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3C" w:rsidRPr="00B522A3" w:rsidRDefault="00B522A3" w:rsidP="00B522A3">
      <w:pPr>
        <w:pStyle w:val="a5"/>
        <w:jc w:val="center"/>
        <w:rPr>
          <w:rFonts w:ascii="Times New Roman" w:hAnsi="Times New Roman" w:cs="Times New Roman"/>
          <w:sz w:val="28"/>
          <w:szCs w:val="28"/>
        </w:rPr>
      </w:pPr>
      <w:r w:rsidRPr="00B522A3">
        <w:rPr>
          <w:rFonts w:ascii="Times New Roman" w:hAnsi="Times New Roman" w:cs="Times New Roman"/>
          <w:sz w:val="28"/>
          <w:szCs w:val="28"/>
        </w:rPr>
        <w:t>ΠΑΝΕΛΛΑΔΙΚΕΣ ΕΞΕΤΑΣΕΙΣ</w:t>
      </w:r>
    </w:p>
    <w:p w:rsidR="00B522A3" w:rsidRPr="00B522A3" w:rsidRDefault="00B522A3" w:rsidP="00B522A3">
      <w:pPr>
        <w:pStyle w:val="a5"/>
        <w:jc w:val="center"/>
        <w:rPr>
          <w:rFonts w:ascii="Times New Roman" w:hAnsi="Times New Roman" w:cs="Times New Roman"/>
          <w:sz w:val="28"/>
          <w:szCs w:val="28"/>
        </w:rPr>
      </w:pPr>
      <w:r w:rsidRPr="00B522A3">
        <w:rPr>
          <w:rFonts w:ascii="Times New Roman" w:hAnsi="Times New Roman" w:cs="Times New Roman"/>
          <w:sz w:val="28"/>
          <w:szCs w:val="28"/>
        </w:rPr>
        <w:t>ΗΜΕΡΗΣΙΩΝ ΚΑΙ ΕΣΠΕΡΙΝΩΝ ΓΕΝΙΚΩΝ ΛΥΚΕΙΩΝ</w:t>
      </w:r>
    </w:p>
    <w:p w:rsidR="00B522A3" w:rsidRPr="00B522A3" w:rsidRDefault="00E323BA" w:rsidP="00B522A3">
      <w:pPr>
        <w:pStyle w:val="a5"/>
        <w:jc w:val="center"/>
        <w:rPr>
          <w:rFonts w:ascii="Times New Roman" w:hAnsi="Times New Roman" w:cs="Times New Roman"/>
          <w:sz w:val="28"/>
          <w:szCs w:val="28"/>
        </w:rPr>
      </w:pPr>
      <w:r>
        <w:rPr>
          <w:rFonts w:ascii="Times New Roman" w:hAnsi="Times New Roman" w:cs="Times New Roman"/>
          <w:sz w:val="28"/>
          <w:szCs w:val="28"/>
        </w:rPr>
        <w:t>ΠΑΡΑΣΚΕΥΗ 29 ΜΑΙΟΥ 2026</w:t>
      </w:r>
    </w:p>
    <w:p w:rsidR="00B522A3" w:rsidRDefault="00B522A3" w:rsidP="00B522A3">
      <w:pPr>
        <w:pStyle w:val="a5"/>
        <w:jc w:val="center"/>
        <w:rPr>
          <w:rFonts w:ascii="Times New Roman" w:hAnsi="Times New Roman" w:cs="Times New Roman"/>
          <w:sz w:val="28"/>
          <w:szCs w:val="28"/>
        </w:rPr>
      </w:pPr>
      <w:r w:rsidRPr="00E323BA">
        <w:rPr>
          <w:rFonts w:ascii="Times New Roman" w:hAnsi="Times New Roman" w:cs="Times New Roman"/>
          <w:b/>
          <w:sz w:val="28"/>
          <w:szCs w:val="28"/>
        </w:rPr>
        <w:t xml:space="preserve">ΕΝΔΕΙΚΤΙΚΕΣ ΑΠΑΝΤΗΣΕΙΣ: </w:t>
      </w:r>
      <w:r w:rsidR="00E323BA" w:rsidRPr="00E323BA">
        <w:rPr>
          <w:rFonts w:ascii="Times New Roman" w:hAnsi="Times New Roman" w:cs="Times New Roman"/>
          <w:b/>
          <w:sz w:val="28"/>
          <w:szCs w:val="28"/>
        </w:rPr>
        <w:br/>
      </w:r>
      <w:r w:rsidRPr="00B522A3">
        <w:rPr>
          <w:rFonts w:ascii="Times New Roman" w:hAnsi="Times New Roman" w:cs="Times New Roman"/>
          <w:sz w:val="28"/>
          <w:szCs w:val="28"/>
        </w:rPr>
        <w:t>ΝΕΟΕΛΛΗΝΙΚΗ ΓΛΩΣΣΑ ΚΑΙ ΛΟΓΟΤΕΧΝΙΑ</w:t>
      </w:r>
    </w:p>
    <w:p w:rsidR="008408FF" w:rsidRDefault="008408FF" w:rsidP="00B522A3">
      <w:pPr>
        <w:pStyle w:val="a5"/>
        <w:jc w:val="center"/>
        <w:rPr>
          <w:rFonts w:ascii="Times New Roman" w:hAnsi="Times New Roman" w:cs="Times New Roman"/>
          <w:sz w:val="28"/>
          <w:szCs w:val="28"/>
        </w:rPr>
      </w:pPr>
    </w:p>
    <w:p w:rsidR="008408FF" w:rsidRDefault="008408FF" w:rsidP="00B522A3">
      <w:pPr>
        <w:pStyle w:val="a5"/>
        <w:jc w:val="center"/>
        <w:rPr>
          <w:rFonts w:ascii="Times New Roman" w:hAnsi="Times New Roman" w:cs="Times New Roman"/>
          <w:sz w:val="28"/>
          <w:szCs w:val="28"/>
        </w:rPr>
      </w:pPr>
    </w:p>
    <w:p w:rsidR="008151BF" w:rsidRDefault="008151BF" w:rsidP="008408FF">
      <w:pPr>
        <w:pStyle w:val="a5"/>
        <w:jc w:val="both"/>
        <w:rPr>
          <w:rFonts w:ascii="Times New Roman" w:hAnsi="Times New Roman" w:cs="Times New Roman"/>
          <w:sz w:val="28"/>
          <w:szCs w:val="28"/>
        </w:rPr>
      </w:pPr>
    </w:p>
    <w:p w:rsidR="008408FF" w:rsidRPr="00CD16B0" w:rsidRDefault="00856EB3" w:rsidP="008408FF">
      <w:pPr>
        <w:pStyle w:val="a5"/>
        <w:jc w:val="both"/>
        <w:rPr>
          <w:rFonts w:ascii="Times New Roman" w:hAnsi="Times New Roman" w:cs="Times New Roman"/>
          <w:b/>
          <w:sz w:val="24"/>
          <w:szCs w:val="24"/>
        </w:rPr>
      </w:pPr>
      <w:r w:rsidRPr="00CD16B0">
        <w:rPr>
          <w:rFonts w:ascii="Times New Roman" w:hAnsi="Times New Roman" w:cs="Times New Roman"/>
          <w:b/>
          <w:sz w:val="24"/>
          <w:szCs w:val="24"/>
        </w:rPr>
        <w:t xml:space="preserve">ΘΕΜΑ Α. </w:t>
      </w:r>
    </w:p>
    <w:p w:rsidR="00856EB3" w:rsidRPr="00CD16B0" w:rsidRDefault="00856EB3" w:rsidP="008408FF">
      <w:pPr>
        <w:pStyle w:val="a5"/>
        <w:jc w:val="both"/>
        <w:rPr>
          <w:rFonts w:ascii="Times New Roman" w:hAnsi="Times New Roman" w:cs="Times New Roman"/>
          <w:b/>
          <w:sz w:val="24"/>
          <w:szCs w:val="24"/>
        </w:rPr>
      </w:pPr>
      <w:r w:rsidRPr="00CD16B0">
        <w:rPr>
          <w:rFonts w:ascii="Times New Roman" w:hAnsi="Times New Roman" w:cs="Times New Roman"/>
          <w:b/>
          <w:sz w:val="24"/>
          <w:szCs w:val="24"/>
        </w:rPr>
        <w:t>Α1.</w:t>
      </w:r>
      <w:r w:rsidR="0010728F">
        <w:rPr>
          <w:rFonts w:ascii="Times New Roman" w:hAnsi="Times New Roman" w:cs="Times New Roman"/>
          <w:b/>
          <w:sz w:val="24"/>
          <w:szCs w:val="24"/>
        </w:rPr>
        <w:t xml:space="preserve"> </w:t>
      </w:r>
    </w:p>
    <w:p w:rsidR="00856EB3" w:rsidRDefault="00856EB3" w:rsidP="008408FF">
      <w:pPr>
        <w:pStyle w:val="a5"/>
        <w:jc w:val="both"/>
        <w:rPr>
          <w:rFonts w:ascii="Times New Roman" w:hAnsi="Times New Roman" w:cs="Times New Roman"/>
          <w:sz w:val="24"/>
          <w:szCs w:val="24"/>
        </w:rPr>
      </w:pPr>
    </w:p>
    <w:p w:rsidR="009158B8" w:rsidRDefault="009158B8" w:rsidP="00AA7A22">
      <w:pPr>
        <w:pStyle w:val="a5"/>
        <w:jc w:val="both"/>
        <w:rPr>
          <w:rFonts w:ascii="Cambria" w:hAnsi="Cambria" w:cs="Times New Roman"/>
          <w:sz w:val="26"/>
          <w:szCs w:val="26"/>
        </w:rPr>
      </w:pPr>
      <w:r w:rsidRPr="009158B8">
        <w:rPr>
          <w:rFonts w:ascii="Cambria" w:hAnsi="Cambria" w:cs="Times New Roman"/>
          <w:sz w:val="26"/>
          <w:szCs w:val="26"/>
        </w:rPr>
        <w:t>Σύμφωνα με τη συντάκτρια, οι λόγοι υπογεννητικότητα</w:t>
      </w:r>
      <w:r w:rsidR="00AA7A22">
        <w:rPr>
          <w:rFonts w:ascii="Cambria" w:hAnsi="Cambria" w:cs="Times New Roman"/>
          <w:sz w:val="26"/>
          <w:szCs w:val="26"/>
        </w:rPr>
        <w:t>ς</w:t>
      </w:r>
      <w:r w:rsidRPr="009158B8">
        <w:rPr>
          <w:rFonts w:ascii="Cambria" w:hAnsi="Cambria" w:cs="Times New Roman"/>
          <w:sz w:val="26"/>
          <w:szCs w:val="26"/>
        </w:rPr>
        <w:t xml:space="preserve"> είναι πολυπαραγοντικοί. </w:t>
      </w:r>
      <w:r w:rsidR="00790C37">
        <w:rPr>
          <w:rFonts w:ascii="Cambria" w:hAnsi="Cambria" w:cs="Times New Roman"/>
          <w:sz w:val="26"/>
          <w:szCs w:val="26"/>
        </w:rPr>
        <w:t xml:space="preserve">Οι ειδικοί </w:t>
      </w:r>
      <w:r w:rsidRPr="009158B8">
        <w:rPr>
          <w:rFonts w:ascii="Cambria" w:hAnsi="Cambria" w:cs="Times New Roman"/>
          <w:sz w:val="26"/>
          <w:szCs w:val="26"/>
        </w:rPr>
        <w:t xml:space="preserve"> αναδεικνύο</w:t>
      </w:r>
      <w:r w:rsidR="00790C37">
        <w:rPr>
          <w:rFonts w:ascii="Cambria" w:hAnsi="Cambria" w:cs="Times New Roman"/>
          <w:sz w:val="26"/>
          <w:szCs w:val="26"/>
        </w:rPr>
        <w:t>υν</w:t>
      </w:r>
      <w:r w:rsidR="008A3E11">
        <w:rPr>
          <w:rFonts w:ascii="Cambria" w:hAnsi="Cambria" w:cs="Times New Roman"/>
          <w:sz w:val="26"/>
          <w:szCs w:val="26"/>
        </w:rPr>
        <w:t xml:space="preserve"> ως</w:t>
      </w:r>
      <w:r w:rsidR="00790C37">
        <w:rPr>
          <w:rFonts w:ascii="Cambria" w:hAnsi="Cambria" w:cs="Times New Roman"/>
          <w:sz w:val="26"/>
          <w:szCs w:val="26"/>
        </w:rPr>
        <w:t xml:space="preserve"> πρωταρχικούς τους οικονομικούς παράγοντες</w:t>
      </w:r>
      <w:r w:rsidR="008A3E11">
        <w:rPr>
          <w:rFonts w:ascii="Cambria" w:hAnsi="Cambria" w:cs="Times New Roman"/>
          <w:sz w:val="26"/>
          <w:szCs w:val="26"/>
        </w:rPr>
        <w:t>, όπως</w:t>
      </w:r>
      <w:r w:rsidR="00790C37">
        <w:rPr>
          <w:rFonts w:ascii="Cambria" w:hAnsi="Cambria" w:cs="Times New Roman"/>
          <w:sz w:val="26"/>
          <w:szCs w:val="26"/>
        </w:rPr>
        <w:t xml:space="preserve"> </w:t>
      </w:r>
      <w:r w:rsidR="008A3E11">
        <w:rPr>
          <w:rFonts w:ascii="Cambria" w:hAnsi="Cambria" w:cs="Times New Roman"/>
          <w:sz w:val="26"/>
          <w:szCs w:val="26"/>
        </w:rPr>
        <w:t>το ακριβό κόστος διαβίωσης, την εργασιακή αβεβαιότητα, την</w:t>
      </w:r>
      <w:r w:rsidRPr="009158B8">
        <w:rPr>
          <w:rFonts w:ascii="Cambria" w:hAnsi="Cambria" w:cs="Times New Roman"/>
          <w:sz w:val="26"/>
          <w:szCs w:val="26"/>
        </w:rPr>
        <w:t xml:space="preserve"> απο</w:t>
      </w:r>
      <w:r>
        <w:rPr>
          <w:rFonts w:ascii="Cambria" w:hAnsi="Cambria" w:cs="Times New Roman"/>
          <w:sz w:val="26"/>
          <w:szCs w:val="26"/>
        </w:rPr>
        <w:t>υ</w:t>
      </w:r>
      <w:r w:rsidR="00790C37">
        <w:rPr>
          <w:rFonts w:ascii="Cambria" w:hAnsi="Cambria" w:cs="Times New Roman"/>
          <w:sz w:val="26"/>
          <w:szCs w:val="26"/>
        </w:rPr>
        <w:t>σία κρατικής πρόνοιας</w:t>
      </w:r>
      <w:r w:rsidR="008A3E11">
        <w:rPr>
          <w:rFonts w:ascii="Cambria" w:hAnsi="Cambria" w:cs="Times New Roman"/>
          <w:sz w:val="26"/>
          <w:szCs w:val="26"/>
        </w:rPr>
        <w:t xml:space="preserve"> που</w:t>
      </w:r>
      <w:r w:rsidR="00790C37">
        <w:rPr>
          <w:rFonts w:ascii="Cambria" w:hAnsi="Cambria" w:cs="Times New Roman"/>
          <w:sz w:val="26"/>
          <w:szCs w:val="26"/>
        </w:rPr>
        <w:t xml:space="preserve"> </w:t>
      </w:r>
      <w:r w:rsidRPr="009158B8">
        <w:rPr>
          <w:rFonts w:ascii="Cambria" w:hAnsi="Cambria" w:cs="Times New Roman"/>
          <w:sz w:val="26"/>
          <w:szCs w:val="26"/>
        </w:rPr>
        <w:t>δυσχεραίνουν τον συνδυασμό σταδιοδρομίας και οικογένειας. Ωστόσο,</w:t>
      </w:r>
      <w:r w:rsidR="00790C37">
        <w:rPr>
          <w:rFonts w:ascii="Cambria" w:hAnsi="Cambria" w:cs="Times New Roman"/>
          <w:sz w:val="26"/>
          <w:szCs w:val="26"/>
        </w:rPr>
        <w:t xml:space="preserve"> το φαινόμενο</w:t>
      </w:r>
      <w:r w:rsidRPr="009158B8">
        <w:rPr>
          <w:rFonts w:ascii="Cambria" w:hAnsi="Cambria" w:cs="Times New Roman"/>
          <w:sz w:val="26"/>
          <w:szCs w:val="26"/>
        </w:rPr>
        <w:t xml:space="preserve"> τείνει να εξελιχθεί σε</w:t>
      </w:r>
      <w:r w:rsidR="00790C37">
        <w:rPr>
          <w:rFonts w:ascii="Cambria" w:hAnsi="Cambria" w:cs="Times New Roman"/>
          <w:sz w:val="26"/>
          <w:szCs w:val="26"/>
        </w:rPr>
        <w:t xml:space="preserve"> γενικότερη</w:t>
      </w:r>
      <w:r w:rsidRPr="009158B8">
        <w:rPr>
          <w:rFonts w:ascii="Cambria" w:hAnsi="Cambria" w:cs="Times New Roman"/>
          <w:sz w:val="26"/>
          <w:szCs w:val="26"/>
        </w:rPr>
        <w:t xml:space="preserve"> κρίση </w:t>
      </w:r>
      <w:r w:rsidR="00AA7A22">
        <w:rPr>
          <w:rFonts w:ascii="Cambria" w:hAnsi="Cambria" w:cs="Times New Roman"/>
          <w:sz w:val="26"/>
          <w:szCs w:val="26"/>
        </w:rPr>
        <w:t xml:space="preserve">που συνδέεται με βαθύτερες μεταβολές </w:t>
      </w:r>
      <w:r w:rsidR="00790C37">
        <w:rPr>
          <w:rFonts w:ascii="Cambria" w:hAnsi="Cambria" w:cs="Times New Roman"/>
          <w:sz w:val="26"/>
          <w:szCs w:val="26"/>
        </w:rPr>
        <w:t>στις ανθρώπινες</w:t>
      </w:r>
      <w:r w:rsidR="00AA7A22">
        <w:rPr>
          <w:rFonts w:ascii="Cambria" w:hAnsi="Cambria" w:cs="Times New Roman"/>
          <w:sz w:val="26"/>
          <w:szCs w:val="26"/>
        </w:rPr>
        <w:t xml:space="preserve"> σχέσεις</w:t>
      </w:r>
      <w:r w:rsidR="008A3E11">
        <w:rPr>
          <w:rFonts w:ascii="Cambria" w:hAnsi="Cambria" w:cs="Times New Roman"/>
          <w:sz w:val="26"/>
          <w:szCs w:val="26"/>
        </w:rPr>
        <w:t xml:space="preserve"> και τις κοινωνικές αντιλήψεις</w:t>
      </w:r>
      <w:r w:rsidR="00790C37">
        <w:rPr>
          <w:rFonts w:ascii="Cambria" w:hAnsi="Cambria" w:cs="Times New Roman"/>
          <w:sz w:val="26"/>
          <w:szCs w:val="26"/>
        </w:rPr>
        <w:t>.</w:t>
      </w:r>
      <w:r w:rsidR="00AA7A22">
        <w:rPr>
          <w:rFonts w:ascii="Cambria" w:hAnsi="Cambria" w:cs="Times New Roman"/>
          <w:sz w:val="26"/>
          <w:szCs w:val="26"/>
        </w:rPr>
        <w:t xml:space="preserve"> </w:t>
      </w:r>
      <w:r w:rsidRPr="009158B8">
        <w:rPr>
          <w:rFonts w:ascii="Cambria" w:hAnsi="Cambria" w:cs="Times New Roman"/>
          <w:sz w:val="26"/>
          <w:szCs w:val="26"/>
        </w:rPr>
        <w:t>Επιπλέον</w:t>
      </w:r>
      <w:r w:rsidR="008A3E11">
        <w:rPr>
          <w:rFonts w:ascii="Cambria" w:hAnsi="Cambria" w:cs="Times New Roman"/>
          <w:sz w:val="26"/>
          <w:szCs w:val="26"/>
        </w:rPr>
        <w:t>,</w:t>
      </w:r>
      <w:r w:rsidRPr="009158B8">
        <w:rPr>
          <w:rFonts w:ascii="Cambria" w:hAnsi="Cambria" w:cs="Times New Roman"/>
          <w:sz w:val="26"/>
          <w:szCs w:val="26"/>
        </w:rPr>
        <w:t xml:space="preserve"> </w:t>
      </w:r>
      <w:r w:rsidR="00AA7A22">
        <w:rPr>
          <w:rFonts w:ascii="Cambria" w:hAnsi="Cambria" w:cs="Times New Roman"/>
          <w:sz w:val="26"/>
          <w:szCs w:val="26"/>
        </w:rPr>
        <w:t>η χρήση των μέσων κοινωνικής</w:t>
      </w:r>
      <w:r w:rsidRPr="009158B8">
        <w:rPr>
          <w:rFonts w:ascii="Cambria" w:hAnsi="Cambria" w:cs="Times New Roman"/>
          <w:sz w:val="26"/>
          <w:szCs w:val="26"/>
        </w:rPr>
        <w:t xml:space="preserve"> δικτύωσης </w:t>
      </w:r>
      <w:r w:rsidR="008A3E11">
        <w:rPr>
          <w:rFonts w:ascii="Cambria" w:hAnsi="Cambria" w:cs="Times New Roman"/>
          <w:sz w:val="26"/>
          <w:szCs w:val="26"/>
        </w:rPr>
        <w:t>συντελεί</w:t>
      </w:r>
      <w:r w:rsidR="00AA7A22">
        <w:rPr>
          <w:rFonts w:ascii="Cambria" w:hAnsi="Cambria" w:cs="Times New Roman"/>
          <w:sz w:val="26"/>
          <w:szCs w:val="26"/>
        </w:rPr>
        <w:t xml:space="preserve"> στην αύξηση μοναξιάς και κοινωνικής απομόνωσης</w:t>
      </w:r>
      <w:r w:rsidR="00AA7A22">
        <w:rPr>
          <w:rFonts w:ascii="Times New Roman" w:hAnsi="Times New Roman" w:cs="Times New Roman"/>
          <w:sz w:val="26"/>
          <w:szCs w:val="26"/>
        </w:rPr>
        <w:t>‧</w:t>
      </w:r>
      <w:r w:rsidRPr="009158B8">
        <w:rPr>
          <w:rFonts w:ascii="Cambria" w:hAnsi="Cambria" w:cs="Times New Roman"/>
          <w:sz w:val="26"/>
          <w:szCs w:val="26"/>
        </w:rPr>
        <w:t xml:space="preserve"> </w:t>
      </w:r>
      <w:r w:rsidR="00AA7A22">
        <w:rPr>
          <w:rFonts w:ascii="Cambria" w:hAnsi="Cambria" w:cs="Times New Roman"/>
          <w:sz w:val="26"/>
          <w:szCs w:val="26"/>
        </w:rPr>
        <w:t xml:space="preserve">γεγονός που διευρύνει την απόσταση μεταξύ των δύο φύλων. </w:t>
      </w:r>
    </w:p>
    <w:p w:rsidR="000B4660" w:rsidRPr="009158B8" w:rsidRDefault="008A3E11" w:rsidP="00AA7A22">
      <w:pPr>
        <w:pStyle w:val="a5"/>
        <w:jc w:val="both"/>
        <w:rPr>
          <w:rFonts w:ascii="Cambria" w:hAnsi="Cambria" w:cs="Times New Roman"/>
          <w:sz w:val="26"/>
          <w:szCs w:val="26"/>
        </w:rPr>
      </w:pPr>
      <w:r>
        <w:rPr>
          <w:rFonts w:ascii="Cambria" w:hAnsi="Cambria" w:cs="Times New Roman"/>
          <w:sz w:val="26"/>
          <w:szCs w:val="26"/>
        </w:rPr>
        <w:t>(80</w:t>
      </w:r>
      <w:r w:rsidR="000B4660">
        <w:rPr>
          <w:rFonts w:ascii="Cambria" w:hAnsi="Cambria" w:cs="Times New Roman"/>
          <w:sz w:val="26"/>
          <w:szCs w:val="26"/>
        </w:rPr>
        <w:t xml:space="preserve"> λέξεις)</w:t>
      </w:r>
    </w:p>
    <w:p w:rsidR="008408FF" w:rsidRDefault="008408FF" w:rsidP="008408FF">
      <w:pPr>
        <w:pStyle w:val="a5"/>
        <w:jc w:val="both"/>
        <w:rPr>
          <w:rFonts w:ascii="Times New Roman" w:hAnsi="Times New Roman" w:cs="Times New Roman"/>
          <w:sz w:val="24"/>
          <w:szCs w:val="24"/>
        </w:rPr>
      </w:pPr>
    </w:p>
    <w:p w:rsidR="009158B8" w:rsidRPr="003027F6" w:rsidRDefault="003027F6" w:rsidP="008408FF">
      <w:pPr>
        <w:pStyle w:val="a5"/>
        <w:jc w:val="both"/>
        <w:rPr>
          <w:rFonts w:ascii="Times New Roman" w:hAnsi="Times New Roman" w:cs="Times New Roman"/>
          <w:sz w:val="24"/>
          <w:szCs w:val="24"/>
        </w:rPr>
      </w:pPr>
      <w:r w:rsidRPr="003027F6">
        <w:rPr>
          <w:rFonts w:ascii="Times New Roman" w:hAnsi="Times New Roman" w:cs="Times New Roman"/>
          <w:b/>
          <w:sz w:val="24"/>
          <w:szCs w:val="24"/>
          <w:u w:val="single"/>
        </w:rPr>
        <w:t>Σημείωση:</w:t>
      </w:r>
      <w:r w:rsidR="008A3E11" w:rsidRPr="008A3E11">
        <w:rPr>
          <w:rFonts w:ascii="Times New Roman" w:hAnsi="Times New Roman" w:cs="Times New Roman"/>
          <w:b/>
          <w:sz w:val="24"/>
          <w:szCs w:val="24"/>
        </w:rPr>
        <w:t xml:space="preserve"> </w:t>
      </w:r>
      <w:r w:rsidR="008A3E11">
        <w:rPr>
          <w:rFonts w:ascii="Times New Roman" w:hAnsi="Times New Roman" w:cs="Times New Roman"/>
          <w:b/>
          <w:sz w:val="24"/>
          <w:szCs w:val="24"/>
        </w:rPr>
        <w:t xml:space="preserve">Περίληψη με εστίαση: </w:t>
      </w:r>
      <w:r>
        <w:rPr>
          <w:rFonts w:ascii="Times New Roman" w:hAnsi="Times New Roman" w:cs="Times New Roman"/>
          <w:sz w:val="24"/>
          <w:szCs w:val="24"/>
        </w:rPr>
        <w:t>Τα στοιχεία μπορούν να αντληθούν από τη 2</w:t>
      </w:r>
      <w:r w:rsidRPr="003027F6">
        <w:rPr>
          <w:rFonts w:ascii="Times New Roman" w:hAnsi="Times New Roman" w:cs="Times New Roman"/>
          <w:sz w:val="24"/>
          <w:szCs w:val="24"/>
          <w:vertAlign w:val="superscript"/>
        </w:rPr>
        <w:t>η</w:t>
      </w:r>
      <w:r>
        <w:rPr>
          <w:rFonts w:ascii="Times New Roman" w:hAnsi="Times New Roman" w:cs="Times New Roman"/>
          <w:sz w:val="24"/>
          <w:szCs w:val="24"/>
        </w:rPr>
        <w:t xml:space="preserve"> και 3</w:t>
      </w:r>
      <w:r w:rsidRPr="003027F6">
        <w:rPr>
          <w:rFonts w:ascii="Times New Roman" w:hAnsi="Times New Roman" w:cs="Times New Roman"/>
          <w:sz w:val="24"/>
          <w:szCs w:val="24"/>
          <w:vertAlign w:val="superscript"/>
        </w:rPr>
        <w:t>η</w:t>
      </w:r>
      <w:r>
        <w:rPr>
          <w:rFonts w:ascii="Times New Roman" w:hAnsi="Times New Roman" w:cs="Times New Roman"/>
          <w:sz w:val="24"/>
          <w:szCs w:val="24"/>
        </w:rPr>
        <w:t xml:space="preserve"> παράγραφο.</w:t>
      </w:r>
    </w:p>
    <w:p w:rsidR="003027F6" w:rsidRDefault="003027F6" w:rsidP="008408FF">
      <w:pPr>
        <w:pStyle w:val="a5"/>
        <w:jc w:val="both"/>
        <w:rPr>
          <w:rFonts w:ascii="Times New Roman" w:hAnsi="Times New Roman" w:cs="Times New Roman"/>
          <w:b/>
          <w:sz w:val="24"/>
          <w:szCs w:val="24"/>
        </w:rPr>
      </w:pPr>
    </w:p>
    <w:p w:rsidR="008408FF" w:rsidRPr="008F6F2D" w:rsidRDefault="008408FF" w:rsidP="008408FF">
      <w:pPr>
        <w:pStyle w:val="a5"/>
        <w:jc w:val="both"/>
        <w:rPr>
          <w:rFonts w:ascii="Times New Roman" w:hAnsi="Times New Roman" w:cs="Times New Roman"/>
          <w:b/>
          <w:sz w:val="24"/>
          <w:szCs w:val="24"/>
        </w:rPr>
      </w:pPr>
      <w:r w:rsidRPr="008F6F2D">
        <w:rPr>
          <w:rFonts w:ascii="Times New Roman" w:hAnsi="Times New Roman" w:cs="Times New Roman"/>
          <w:b/>
          <w:sz w:val="24"/>
          <w:szCs w:val="24"/>
        </w:rPr>
        <w:t>ΘΕΜΑ Β.</w:t>
      </w:r>
    </w:p>
    <w:p w:rsidR="008408FF" w:rsidRPr="008F6F2D" w:rsidRDefault="008408FF" w:rsidP="008408FF">
      <w:pPr>
        <w:pStyle w:val="a5"/>
        <w:jc w:val="both"/>
        <w:rPr>
          <w:rFonts w:ascii="Times New Roman" w:hAnsi="Times New Roman" w:cs="Times New Roman"/>
          <w:b/>
          <w:sz w:val="24"/>
          <w:szCs w:val="24"/>
        </w:rPr>
      </w:pPr>
      <w:r w:rsidRPr="008F6F2D">
        <w:rPr>
          <w:rFonts w:ascii="Times New Roman" w:hAnsi="Times New Roman" w:cs="Times New Roman"/>
          <w:b/>
          <w:sz w:val="24"/>
          <w:szCs w:val="24"/>
        </w:rPr>
        <w:t>Β1.</w:t>
      </w:r>
    </w:p>
    <w:p w:rsidR="008408FF" w:rsidRDefault="009158B8" w:rsidP="009158B8">
      <w:pPr>
        <w:pStyle w:val="a5"/>
        <w:numPr>
          <w:ilvl w:val="0"/>
          <w:numId w:val="6"/>
        </w:numPr>
        <w:jc w:val="both"/>
        <w:rPr>
          <w:rFonts w:ascii="Times New Roman" w:hAnsi="Times New Roman" w:cs="Times New Roman"/>
          <w:sz w:val="24"/>
          <w:szCs w:val="24"/>
        </w:rPr>
      </w:pPr>
      <w:r>
        <w:rPr>
          <w:rFonts w:ascii="Times New Roman" w:hAnsi="Times New Roman" w:cs="Times New Roman"/>
          <w:sz w:val="24"/>
          <w:szCs w:val="24"/>
        </w:rPr>
        <w:t>β</w:t>
      </w:r>
    </w:p>
    <w:p w:rsidR="009158B8" w:rsidRDefault="009158B8" w:rsidP="009158B8">
      <w:pPr>
        <w:pStyle w:val="a5"/>
        <w:numPr>
          <w:ilvl w:val="0"/>
          <w:numId w:val="6"/>
        </w:numPr>
        <w:jc w:val="both"/>
        <w:rPr>
          <w:rFonts w:ascii="Times New Roman" w:hAnsi="Times New Roman" w:cs="Times New Roman"/>
          <w:sz w:val="24"/>
          <w:szCs w:val="24"/>
        </w:rPr>
      </w:pPr>
      <w:r>
        <w:rPr>
          <w:rFonts w:ascii="Times New Roman" w:hAnsi="Times New Roman" w:cs="Times New Roman"/>
          <w:sz w:val="24"/>
          <w:szCs w:val="24"/>
        </w:rPr>
        <w:t>β</w:t>
      </w:r>
    </w:p>
    <w:p w:rsidR="009158B8" w:rsidRDefault="009158B8" w:rsidP="009158B8">
      <w:pPr>
        <w:pStyle w:val="a5"/>
        <w:numPr>
          <w:ilvl w:val="0"/>
          <w:numId w:val="6"/>
        </w:numPr>
        <w:jc w:val="both"/>
        <w:rPr>
          <w:rFonts w:ascii="Times New Roman" w:hAnsi="Times New Roman" w:cs="Times New Roman"/>
          <w:sz w:val="24"/>
          <w:szCs w:val="24"/>
        </w:rPr>
      </w:pPr>
      <w:r>
        <w:rPr>
          <w:rFonts w:ascii="Times New Roman" w:hAnsi="Times New Roman" w:cs="Times New Roman"/>
          <w:sz w:val="24"/>
          <w:szCs w:val="24"/>
        </w:rPr>
        <w:t>α</w:t>
      </w:r>
    </w:p>
    <w:p w:rsidR="009158B8" w:rsidRDefault="009158B8" w:rsidP="009158B8">
      <w:pPr>
        <w:pStyle w:val="a5"/>
        <w:numPr>
          <w:ilvl w:val="0"/>
          <w:numId w:val="6"/>
        </w:numPr>
        <w:jc w:val="both"/>
        <w:rPr>
          <w:rFonts w:ascii="Times New Roman" w:hAnsi="Times New Roman" w:cs="Times New Roman"/>
          <w:sz w:val="24"/>
          <w:szCs w:val="24"/>
        </w:rPr>
      </w:pPr>
      <w:r>
        <w:rPr>
          <w:rFonts w:ascii="Times New Roman" w:hAnsi="Times New Roman" w:cs="Times New Roman"/>
          <w:sz w:val="24"/>
          <w:szCs w:val="24"/>
        </w:rPr>
        <w:t>α</w:t>
      </w:r>
    </w:p>
    <w:p w:rsidR="009158B8" w:rsidRDefault="009158B8" w:rsidP="009158B8">
      <w:pPr>
        <w:pStyle w:val="a5"/>
        <w:numPr>
          <w:ilvl w:val="0"/>
          <w:numId w:val="6"/>
        </w:numPr>
        <w:jc w:val="both"/>
        <w:rPr>
          <w:rFonts w:ascii="Times New Roman" w:hAnsi="Times New Roman" w:cs="Times New Roman"/>
          <w:sz w:val="24"/>
          <w:szCs w:val="24"/>
        </w:rPr>
      </w:pPr>
      <w:r>
        <w:rPr>
          <w:rFonts w:ascii="Times New Roman" w:hAnsi="Times New Roman" w:cs="Times New Roman"/>
          <w:sz w:val="24"/>
          <w:szCs w:val="24"/>
        </w:rPr>
        <w:t>α</w:t>
      </w:r>
    </w:p>
    <w:p w:rsidR="001F6B07" w:rsidRDefault="001F6B07" w:rsidP="00FB2D54">
      <w:pPr>
        <w:rPr>
          <w:rFonts w:ascii="Times New Roman" w:hAnsi="Times New Roman" w:cs="Times New Roman"/>
          <w:b/>
          <w:sz w:val="24"/>
          <w:szCs w:val="24"/>
        </w:rPr>
      </w:pPr>
    </w:p>
    <w:p w:rsidR="001F6B07" w:rsidRDefault="001F6B07" w:rsidP="00FB2D54">
      <w:pPr>
        <w:rPr>
          <w:rFonts w:ascii="Times New Roman" w:hAnsi="Times New Roman" w:cs="Times New Roman"/>
          <w:b/>
          <w:sz w:val="24"/>
          <w:szCs w:val="24"/>
        </w:rPr>
      </w:pPr>
    </w:p>
    <w:p w:rsidR="008408FF" w:rsidRPr="00635D09" w:rsidRDefault="008408FF" w:rsidP="00FB2D54">
      <w:pPr>
        <w:rPr>
          <w:rFonts w:ascii="Times New Roman" w:hAnsi="Times New Roman" w:cs="Times New Roman"/>
          <w:b/>
          <w:sz w:val="24"/>
          <w:szCs w:val="24"/>
        </w:rPr>
      </w:pPr>
      <w:r w:rsidRPr="00635D09">
        <w:rPr>
          <w:rFonts w:ascii="Times New Roman" w:hAnsi="Times New Roman" w:cs="Times New Roman"/>
          <w:b/>
          <w:sz w:val="24"/>
          <w:szCs w:val="24"/>
        </w:rPr>
        <w:t>Β2.</w:t>
      </w:r>
      <w:r w:rsidR="00FB2D54">
        <w:rPr>
          <w:rFonts w:ascii="Times New Roman" w:hAnsi="Times New Roman" w:cs="Times New Roman"/>
          <w:b/>
          <w:sz w:val="24"/>
          <w:szCs w:val="24"/>
        </w:rPr>
        <w:t>α</w:t>
      </w:r>
    </w:p>
    <w:p w:rsidR="0010728F" w:rsidRDefault="0019297E" w:rsidP="008408FF">
      <w:pPr>
        <w:pStyle w:val="a5"/>
        <w:jc w:val="both"/>
        <w:rPr>
          <w:rFonts w:ascii="Cambria" w:hAnsi="Cambria" w:cs="Times New Roman"/>
          <w:sz w:val="26"/>
          <w:szCs w:val="26"/>
        </w:rPr>
      </w:pPr>
      <w:r>
        <w:rPr>
          <w:rFonts w:ascii="Cambria" w:hAnsi="Cambria" w:cs="Times New Roman"/>
          <w:sz w:val="26"/>
          <w:szCs w:val="26"/>
        </w:rPr>
        <w:t>Η τρίτη παράγραφος του κειμένου αναπτύσσεται με τη μέθοδο του αιτίου-αποτελέσματος. Ειδικότερα</w:t>
      </w:r>
      <w:r w:rsidR="008A3E11">
        <w:rPr>
          <w:rFonts w:ascii="Cambria" w:hAnsi="Cambria" w:cs="Times New Roman"/>
          <w:sz w:val="26"/>
          <w:szCs w:val="26"/>
        </w:rPr>
        <w:t>,</w:t>
      </w:r>
      <w:r>
        <w:rPr>
          <w:rFonts w:ascii="Cambria" w:hAnsi="Cambria" w:cs="Times New Roman"/>
          <w:sz w:val="26"/>
          <w:szCs w:val="26"/>
        </w:rPr>
        <w:t xml:space="preserve"> η συντάκτρια αναφέρει ως κύριο αίτιο της δημογραφικής κατάρρευσης τη χρήση των smartphones. Τα αποτελέσματα που προκύπτουν είναι ότι υπάρχουν αλλαγές στον τρόπο αλληλεπίδρασης των νέων</w:t>
      </w:r>
      <w:r>
        <w:rPr>
          <w:rFonts w:ascii="Times New Roman" w:hAnsi="Times New Roman" w:cs="Times New Roman"/>
          <w:sz w:val="26"/>
          <w:szCs w:val="26"/>
        </w:rPr>
        <w:t>‧</w:t>
      </w:r>
      <w:r>
        <w:rPr>
          <w:rFonts w:ascii="Cambria" w:hAnsi="Cambria" w:cs="Times New Roman"/>
          <w:sz w:val="26"/>
          <w:szCs w:val="26"/>
        </w:rPr>
        <w:t xml:space="preserve"> επιπλέ</w:t>
      </w:r>
      <w:r w:rsidR="008A3E11">
        <w:rPr>
          <w:rFonts w:ascii="Cambria" w:hAnsi="Cambria" w:cs="Times New Roman"/>
          <w:sz w:val="26"/>
          <w:szCs w:val="26"/>
        </w:rPr>
        <w:t xml:space="preserve">ον, </w:t>
      </w:r>
      <w:r>
        <w:rPr>
          <w:rFonts w:ascii="Cambria" w:hAnsi="Cambria" w:cs="Times New Roman"/>
          <w:sz w:val="26"/>
          <w:szCs w:val="26"/>
        </w:rPr>
        <w:t>η χρήση</w:t>
      </w:r>
      <w:r w:rsidR="008A3E11">
        <w:rPr>
          <w:rFonts w:ascii="Cambria" w:hAnsi="Cambria" w:cs="Times New Roman"/>
          <w:sz w:val="26"/>
          <w:szCs w:val="26"/>
        </w:rPr>
        <w:t xml:space="preserve"> των μέσων κοινωνικής δικτύωσης</w:t>
      </w:r>
      <w:r>
        <w:rPr>
          <w:rFonts w:ascii="Cambria" w:hAnsi="Cambria" w:cs="Times New Roman"/>
          <w:sz w:val="26"/>
          <w:szCs w:val="26"/>
        </w:rPr>
        <w:t xml:space="preserve"> οδηγεί στην καλλιέργεια εξιδανικευμένων προτύπων </w:t>
      </w:r>
      <w:r w:rsidR="0010728F">
        <w:rPr>
          <w:rFonts w:ascii="Cambria" w:hAnsi="Cambria" w:cs="Times New Roman"/>
          <w:sz w:val="26"/>
          <w:szCs w:val="26"/>
        </w:rPr>
        <w:t>σχέσεων, εμφάνισης και επιτυχίας.</w:t>
      </w:r>
    </w:p>
    <w:p w:rsidR="0010728F" w:rsidRDefault="0010728F" w:rsidP="0010728F">
      <w:pPr>
        <w:pStyle w:val="a5"/>
        <w:jc w:val="both"/>
        <w:rPr>
          <w:rFonts w:ascii="Cambria" w:hAnsi="Cambria" w:cs="Times New Roman"/>
          <w:sz w:val="26"/>
          <w:szCs w:val="26"/>
        </w:rPr>
      </w:pPr>
      <w:r>
        <w:rPr>
          <w:rFonts w:ascii="Cambria" w:hAnsi="Cambria" w:cs="Times New Roman"/>
          <w:sz w:val="26"/>
          <w:szCs w:val="26"/>
        </w:rPr>
        <w:t>*Ενδεικτικά θα μπορούσαν να αναφερθούν</w:t>
      </w:r>
      <w:r w:rsidR="008A3E11">
        <w:rPr>
          <w:rFonts w:ascii="Cambria" w:hAnsi="Cambria" w:cs="Times New Roman"/>
          <w:sz w:val="26"/>
          <w:szCs w:val="26"/>
        </w:rPr>
        <w:t xml:space="preserve"> ως αποτελέσματα</w:t>
      </w:r>
      <w:r>
        <w:rPr>
          <w:rFonts w:ascii="Cambria" w:hAnsi="Cambria" w:cs="Times New Roman"/>
          <w:sz w:val="26"/>
          <w:szCs w:val="26"/>
        </w:rPr>
        <w:t xml:space="preserve">: </w:t>
      </w:r>
      <w:r w:rsidRPr="0010728F">
        <w:rPr>
          <w:rFonts w:ascii="Cambria" w:hAnsi="Cambria" w:cs="Times New Roman"/>
          <w:sz w:val="26"/>
          <w:szCs w:val="26"/>
        </w:rPr>
        <w:t>οι ανεδαφικές προσδοκίες, η αύξηση μοναξιάς και δυσφορίας στις σχέσεις των δύο φύλων</w:t>
      </w:r>
      <w:r>
        <w:rPr>
          <w:rFonts w:ascii="Cambria" w:hAnsi="Cambria" w:cs="Times New Roman"/>
          <w:sz w:val="26"/>
          <w:szCs w:val="26"/>
        </w:rPr>
        <w:t>.</w:t>
      </w:r>
    </w:p>
    <w:p w:rsidR="0010728F" w:rsidRPr="0010728F" w:rsidRDefault="0010728F" w:rsidP="0010728F">
      <w:pPr>
        <w:pStyle w:val="a5"/>
        <w:jc w:val="both"/>
        <w:rPr>
          <w:rFonts w:ascii="Cambria" w:hAnsi="Cambria" w:cs="Times New Roman"/>
          <w:sz w:val="26"/>
          <w:szCs w:val="26"/>
        </w:rPr>
      </w:pPr>
      <w:r>
        <w:rPr>
          <w:rFonts w:ascii="Cambria" w:hAnsi="Cambria" w:cs="Times New Roman"/>
          <w:sz w:val="26"/>
          <w:szCs w:val="26"/>
        </w:rPr>
        <w:t xml:space="preserve">Πρόθεση της συντάκτριας είναι να ερμηνεύσει το πρόβλημα της δημογραφικής κατάρρευσης, αναδεικνύοντας την αρνητική επίδραση της </w:t>
      </w:r>
      <w:r w:rsidR="008A3E11">
        <w:rPr>
          <w:rFonts w:ascii="Cambria" w:hAnsi="Cambria" w:cs="Times New Roman"/>
          <w:sz w:val="26"/>
          <w:szCs w:val="26"/>
        </w:rPr>
        <w:t>χρήσης</w:t>
      </w:r>
      <w:r>
        <w:rPr>
          <w:rFonts w:ascii="Cambria" w:hAnsi="Cambria" w:cs="Times New Roman"/>
          <w:sz w:val="26"/>
          <w:szCs w:val="26"/>
        </w:rPr>
        <w:t xml:space="preserve"> ψηφιακής τεχνολογίας στις ανθρώπινες σχέσεις και </w:t>
      </w:r>
      <w:r w:rsidR="008A3E11">
        <w:rPr>
          <w:rFonts w:ascii="Cambria" w:hAnsi="Cambria" w:cs="Times New Roman"/>
          <w:sz w:val="26"/>
          <w:szCs w:val="26"/>
        </w:rPr>
        <w:t>-</w:t>
      </w:r>
      <w:r>
        <w:rPr>
          <w:rFonts w:ascii="Cambria" w:hAnsi="Cambria" w:cs="Times New Roman"/>
          <w:sz w:val="26"/>
          <w:szCs w:val="26"/>
        </w:rPr>
        <w:t>κατ’ επέκταση</w:t>
      </w:r>
      <w:r w:rsidR="008A3E11">
        <w:rPr>
          <w:rFonts w:ascii="Cambria" w:hAnsi="Cambria" w:cs="Times New Roman"/>
          <w:sz w:val="26"/>
          <w:szCs w:val="26"/>
        </w:rPr>
        <w:t>-</w:t>
      </w:r>
      <w:r>
        <w:rPr>
          <w:rFonts w:ascii="Cambria" w:hAnsi="Cambria" w:cs="Times New Roman"/>
          <w:sz w:val="26"/>
          <w:szCs w:val="26"/>
        </w:rPr>
        <w:t xml:space="preserve"> </w:t>
      </w:r>
      <w:r w:rsidR="008A3E11">
        <w:rPr>
          <w:rFonts w:ascii="Cambria" w:hAnsi="Cambria" w:cs="Times New Roman"/>
          <w:sz w:val="26"/>
          <w:szCs w:val="26"/>
        </w:rPr>
        <w:t>σ</w:t>
      </w:r>
      <w:r>
        <w:rPr>
          <w:rFonts w:ascii="Cambria" w:hAnsi="Cambria" w:cs="Times New Roman"/>
          <w:sz w:val="26"/>
          <w:szCs w:val="26"/>
        </w:rPr>
        <w:t>την έξαρση του φαινομένου της μοναξιάς</w:t>
      </w:r>
      <w:r w:rsidR="003027F6">
        <w:rPr>
          <w:rFonts w:ascii="Cambria" w:hAnsi="Cambria" w:cs="Times New Roman"/>
          <w:sz w:val="26"/>
          <w:szCs w:val="26"/>
        </w:rPr>
        <w:t>.</w:t>
      </w:r>
    </w:p>
    <w:p w:rsidR="006E738B" w:rsidRPr="00C710D3" w:rsidRDefault="0010728F" w:rsidP="00C710D3">
      <w:pPr>
        <w:pStyle w:val="a5"/>
        <w:jc w:val="both"/>
        <w:rPr>
          <w:rFonts w:ascii="Cambria" w:hAnsi="Cambria" w:cs="Times New Roman"/>
          <w:b/>
          <w:sz w:val="26"/>
          <w:szCs w:val="26"/>
        </w:rPr>
      </w:pPr>
      <w:r>
        <w:rPr>
          <w:rFonts w:ascii="Times New Roman" w:hAnsi="Times New Roman" w:cs="Times New Roman"/>
          <w:b/>
          <w:sz w:val="24"/>
          <w:szCs w:val="24"/>
        </w:rPr>
        <w:br w:type="page"/>
      </w:r>
      <w:r w:rsidR="001F6B07" w:rsidRPr="00C710D3">
        <w:rPr>
          <w:rFonts w:ascii="Cambria" w:hAnsi="Cambria" w:cs="Times New Roman"/>
          <w:b/>
          <w:sz w:val="26"/>
          <w:szCs w:val="26"/>
        </w:rPr>
        <w:lastRenderedPageBreak/>
        <w:t>Β2.β</w:t>
      </w:r>
    </w:p>
    <w:p w:rsidR="001F6B07" w:rsidRPr="00C710D3" w:rsidRDefault="001F6B07" w:rsidP="008408FF">
      <w:pPr>
        <w:pStyle w:val="a5"/>
        <w:jc w:val="both"/>
        <w:rPr>
          <w:rFonts w:ascii="Cambria" w:hAnsi="Cambria" w:cs="Times New Roman"/>
          <w:sz w:val="26"/>
          <w:szCs w:val="26"/>
        </w:rPr>
      </w:pPr>
    </w:p>
    <w:p w:rsidR="001F6B07" w:rsidRPr="00C710D3" w:rsidRDefault="001F6B07" w:rsidP="00C710D3">
      <w:pPr>
        <w:pStyle w:val="a5"/>
        <w:numPr>
          <w:ilvl w:val="0"/>
          <w:numId w:val="10"/>
        </w:numPr>
        <w:jc w:val="both"/>
        <w:rPr>
          <w:rFonts w:ascii="Cambria" w:hAnsi="Cambria" w:cs="Times New Roman"/>
          <w:sz w:val="26"/>
          <w:szCs w:val="26"/>
        </w:rPr>
      </w:pPr>
      <w:r w:rsidRPr="00C710D3">
        <w:rPr>
          <w:rFonts w:ascii="Cambria" w:hAnsi="Cambria" w:cs="Times New Roman"/>
          <w:b/>
          <w:sz w:val="26"/>
          <w:szCs w:val="26"/>
        </w:rPr>
        <w:t>Γιατί:</w:t>
      </w:r>
      <w:r w:rsidRPr="00C710D3">
        <w:rPr>
          <w:rFonts w:ascii="Cambria" w:hAnsi="Cambria" w:cs="Times New Roman"/>
          <w:sz w:val="26"/>
          <w:szCs w:val="26"/>
        </w:rPr>
        <w:t xml:space="preserve"> δηλώνει αιτιολόγηση. Συγκεκριμένα, με τη χρήση του αιτιολογικού συνδέσμου «γιατί», ο συντάκτης επισημαίνει τους λόγους για τους οποίους δεν πρέπει να γίνεται διαχωρισμός με βάση την ηλικία μεταξύ νέων και ηλικιωμένων, καθώς υπάρχουν συντηρητικοί νέοι αλλά και προοδευτικοί ηλικιωμένοι.</w:t>
      </w:r>
    </w:p>
    <w:p w:rsidR="001F6B07" w:rsidRPr="00C710D3" w:rsidRDefault="001F6B07" w:rsidP="001F6B07">
      <w:pPr>
        <w:pStyle w:val="a5"/>
        <w:jc w:val="both"/>
        <w:rPr>
          <w:rFonts w:ascii="Cambria" w:hAnsi="Cambria" w:cs="Times New Roman"/>
          <w:sz w:val="26"/>
          <w:szCs w:val="26"/>
        </w:rPr>
      </w:pPr>
    </w:p>
    <w:p w:rsidR="001F6B07" w:rsidRPr="00C710D3" w:rsidRDefault="001F6B07" w:rsidP="00C710D3">
      <w:pPr>
        <w:pStyle w:val="a5"/>
        <w:numPr>
          <w:ilvl w:val="0"/>
          <w:numId w:val="10"/>
        </w:numPr>
        <w:jc w:val="both"/>
        <w:rPr>
          <w:rFonts w:ascii="Cambria" w:hAnsi="Cambria" w:cs="Times New Roman"/>
          <w:sz w:val="26"/>
          <w:szCs w:val="26"/>
        </w:rPr>
      </w:pPr>
      <w:r w:rsidRPr="00C710D3">
        <w:rPr>
          <w:rFonts w:ascii="Cambria" w:hAnsi="Cambria" w:cs="Times New Roman"/>
          <w:b/>
          <w:sz w:val="26"/>
          <w:szCs w:val="26"/>
        </w:rPr>
        <w:t>Λοιπόν:</w:t>
      </w:r>
      <w:r w:rsidRPr="00C710D3">
        <w:rPr>
          <w:rFonts w:ascii="Cambria" w:hAnsi="Cambria" w:cs="Times New Roman"/>
          <w:sz w:val="26"/>
          <w:szCs w:val="26"/>
        </w:rPr>
        <w:t xml:space="preserve"> δηλώνει συμπέρασμα. Ειδικότερα, ο συγγραφέας καταλήγει στο συμπέρασμα ότι υπάρχουν δύο διαφορετικά «στρατόπεδα» των οποίων τα χαρακτηριστικά δεν ταυτίζονται απαραίτητα με την ηλικία των «σταυροφόρων» τους.</w:t>
      </w:r>
    </w:p>
    <w:p w:rsidR="00C50C87" w:rsidRPr="00C710D3" w:rsidRDefault="00C50C87" w:rsidP="00C710D3">
      <w:pPr>
        <w:pStyle w:val="a5"/>
        <w:jc w:val="both"/>
        <w:rPr>
          <w:rFonts w:ascii="Cambria" w:hAnsi="Cambria" w:cs="Times New Roman"/>
          <w:sz w:val="26"/>
          <w:szCs w:val="26"/>
        </w:rPr>
      </w:pPr>
    </w:p>
    <w:p w:rsidR="0059037B" w:rsidRPr="00C710D3" w:rsidRDefault="001F6B07" w:rsidP="00C710D3">
      <w:pPr>
        <w:pStyle w:val="a5"/>
        <w:jc w:val="both"/>
        <w:rPr>
          <w:rFonts w:ascii="Cambria" w:hAnsi="Cambria" w:cs="Times New Roman"/>
          <w:b/>
          <w:sz w:val="26"/>
          <w:szCs w:val="26"/>
        </w:rPr>
      </w:pPr>
      <w:r w:rsidRPr="00C710D3">
        <w:rPr>
          <w:rFonts w:ascii="Cambria" w:hAnsi="Cambria" w:cs="Times New Roman"/>
          <w:b/>
          <w:sz w:val="26"/>
          <w:szCs w:val="26"/>
        </w:rPr>
        <w:t xml:space="preserve">Β3. </w:t>
      </w:r>
      <w:r w:rsidR="0059037B" w:rsidRPr="00C710D3">
        <w:rPr>
          <w:rFonts w:ascii="Cambria" w:hAnsi="Cambria" w:cs="Times New Roman"/>
          <w:b/>
          <w:sz w:val="26"/>
          <w:szCs w:val="26"/>
        </w:rPr>
        <w:t xml:space="preserve"> </w:t>
      </w:r>
    </w:p>
    <w:p w:rsidR="00617C8B" w:rsidRPr="00C710D3" w:rsidRDefault="001F6B07" w:rsidP="00C710D3">
      <w:pPr>
        <w:pStyle w:val="a5"/>
        <w:numPr>
          <w:ilvl w:val="0"/>
          <w:numId w:val="11"/>
        </w:numPr>
        <w:jc w:val="both"/>
        <w:rPr>
          <w:rFonts w:ascii="Cambria" w:hAnsi="Cambria" w:cs="Times New Roman"/>
          <w:sz w:val="26"/>
          <w:szCs w:val="26"/>
        </w:rPr>
      </w:pPr>
      <w:r w:rsidRPr="00C710D3">
        <w:rPr>
          <w:rFonts w:ascii="Cambria" w:hAnsi="Cambria" w:cs="Times New Roman"/>
          <w:b/>
          <w:sz w:val="26"/>
          <w:szCs w:val="26"/>
        </w:rPr>
        <w:t>Ασύνδετο σχήμα:</w:t>
      </w:r>
      <w:r w:rsidRPr="00C710D3">
        <w:rPr>
          <w:rFonts w:ascii="Cambria" w:hAnsi="Cambria" w:cs="Times New Roman"/>
          <w:sz w:val="26"/>
          <w:szCs w:val="26"/>
        </w:rPr>
        <w:t xml:space="preserve"> </w:t>
      </w:r>
      <w:r w:rsidR="00617C8B" w:rsidRPr="00C710D3">
        <w:rPr>
          <w:rFonts w:ascii="Cambria" w:hAnsi="Cambria" w:cs="Times New Roman"/>
          <w:sz w:val="26"/>
          <w:szCs w:val="26"/>
        </w:rPr>
        <w:t>Με τη χρήση του ασύνδετου σχήματος παρουσιάζονται στην ημιπερίοδο τα χαρακτηριστικά των νιάτων με πυκνό και συνοπτικό λόγο. Ταυτόχρονα, προσδίδεται γοργός ρυθμός με συγκινησιακές προεκτάσεις, διεγείροντας το συναίσθημα του αναγνώστη</w:t>
      </w:r>
      <w:r w:rsidR="008A3E11">
        <w:rPr>
          <w:rFonts w:ascii="Cambria" w:hAnsi="Cambria" w:cs="Times New Roman"/>
          <w:sz w:val="26"/>
          <w:szCs w:val="26"/>
        </w:rPr>
        <w:t>.</w:t>
      </w:r>
    </w:p>
    <w:p w:rsidR="00617C8B" w:rsidRPr="00C710D3" w:rsidRDefault="00617C8B" w:rsidP="00C710D3">
      <w:pPr>
        <w:pStyle w:val="a5"/>
        <w:jc w:val="both"/>
        <w:rPr>
          <w:rFonts w:ascii="Cambria" w:hAnsi="Cambria" w:cs="Times New Roman"/>
          <w:sz w:val="26"/>
          <w:szCs w:val="26"/>
        </w:rPr>
      </w:pPr>
    </w:p>
    <w:p w:rsidR="00617C8B" w:rsidRPr="00C710D3" w:rsidRDefault="00617C8B" w:rsidP="00C710D3">
      <w:pPr>
        <w:pStyle w:val="a5"/>
        <w:numPr>
          <w:ilvl w:val="0"/>
          <w:numId w:val="11"/>
        </w:numPr>
        <w:jc w:val="both"/>
        <w:rPr>
          <w:rFonts w:ascii="Cambria" w:hAnsi="Cambria" w:cs="Times New Roman"/>
          <w:sz w:val="26"/>
          <w:szCs w:val="26"/>
        </w:rPr>
      </w:pPr>
      <w:r w:rsidRPr="00C710D3">
        <w:rPr>
          <w:rFonts w:ascii="Cambria" w:hAnsi="Cambria" w:cs="Times New Roman"/>
          <w:b/>
          <w:sz w:val="26"/>
          <w:szCs w:val="26"/>
        </w:rPr>
        <w:t>πρώτο πληθυντικό πρόσωπο:</w:t>
      </w:r>
      <w:r w:rsidRPr="00C710D3">
        <w:rPr>
          <w:rFonts w:ascii="Cambria" w:hAnsi="Cambria" w:cs="Times New Roman"/>
          <w:sz w:val="26"/>
          <w:szCs w:val="26"/>
        </w:rPr>
        <w:t xml:space="preserve"> </w:t>
      </w:r>
      <w:r w:rsidR="008A3E11">
        <w:rPr>
          <w:rFonts w:ascii="Cambria" w:hAnsi="Cambria" w:cs="Times New Roman"/>
          <w:sz w:val="26"/>
          <w:szCs w:val="26"/>
        </w:rPr>
        <w:t>Με τη χρήση</w:t>
      </w:r>
      <w:r w:rsidRPr="00C710D3">
        <w:rPr>
          <w:rFonts w:ascii="Cambria" w:hAnsi="Cambria" w:cs="Times New Roman"/>
          <w:sz w:val="26"/>
          <w:szCs w:val="26"/>
        </w:rPr>
        <w:t xml:space="preserve"> του</w:t>
      </w:r>
      <w:r w:rsidR="008A3E11">
        <w:rPr>
          <w:rFonts w:ascii="Cambria" w:hAnsi="Cambria" w:cs="Times New Roman"/>
          <w:sz w:val="26"/>
          <w:szCs w:val="26"/>
        </w:rPr>
        <w:t xml:space="preserve"> α΄ πληθυντικού προσώπου</w:t>
      </w:r>
      <w:r w:rsidRPr="00C710D3">
        <w:rPr>
          <w:rFonts w:ascii="Cambria" w:hAnsi="Cambria" w:cs="Times New Roman"/>
          <w:sz w:val="26"/>
          <w:szCs w:val="26"/>
        </w:rPr>
        <w:t xml:space="preserve"> επιτυγχάνεται η ένταξη του συγγραφέα (πομπού) σ’ ένα κοινό σύνολο με τον δέκτη (αναγνώστη), εκφράζοντας συλλογικότητα και καθολικότητα </w:t>
      </w:r>
      <w:r w:rsidR="008A3E11">
        <w:rPr>
          <w:rFonts w:ascii="Cambria" w:hAnsi="Cambria" w:cs="Times New Roman"/>
          <w:sz w:val="26"/>
          <w:szCs w:val="26"/>
        </w:rPr>
        <w:t xml:space="preserve">σχετικά με τα μέτρα με τα οποία </w:t>
      </w:r>
      <w:r w:rsidRPr="00C710D3">
        <w:rPr>
          <w:rFonts w:ascii="Cambria" w:hAnsi="Cambria" w:cs="Times New Roman"/>
          <w:sz w:val="26"/>
          <w:szCs w:val="26"/>
        </w:rPr>
        <w:t xml:space="preserve">διακρίνονται τα γεράματα της μικρής ηλικίας και τα νιάτα </w:t>
      </w:r>
      <w:r w:rsidR="00B1366F" w:rsidRPr="00C710D3">
        <w:rPr>
          <w:rFonts w:ascii="Cambria" w:hAnsi="Cambria" w:cs="Times New Roman"/>
          <w:sz w:val="26"/>
          <w:szCs w:val="26"/>
        </w:rPr>
        <w:t>της μεγάλης ηλικίας. Το ύφος καθίσταται άμεσο και οικείο.</w:t>
      </w:r>
    </w:p>
    <w:p w:rsidR="00B1366F" w:rsidRPr="00C710D3" w:rsidRDefault="00B1366F" w:rsidP="00C710D3">
      <w:pPr>
        <w:pStyle w:val="a5"/>
        <w:jc w:val="both"/>
        <w:rPr>
          <w:rFonts w:ascii="Cambria" w:hAnsi="Cambria" w:cs="Times New Roman"/>
          <w:sz w:val="26"/>
          <w:szCs w:val="26"/>
        </w:rPr>
      </w:pPr>
    </w:p>
    <w:p w:rsidR="00B1366F" w:rsidRPr="00C710D3" w:rsidRDefault="00B1366F" w:rsidP="00C710D3">
      <w:pPr>
        <w:pStyle w:val="a5"/>
        <w:numPr>
          <w:ilvl w:val="0"/>
          <w:numId w:val="11"/>
        </w:numPr>
        <w:jc w:val="both"/>
        <w:rPr>
          <w:rFonts w:ascii="Cambria" w:hAnsi="Cambria" w:cs="Times New Roman"/>
          <w:sz w:val="26"/>
          <w:szCs w:val="26"/>
        </w:rPr>
      </w:pPr>
      <w:r w:rsidRPr="00C710D3">
        <w:rPr>
          <w:rFonts w:ascii="Cambria" w:hAnsi="Cambria" w:cs="Times New Roman"/>
          <w:b/>
          <w:sz w:val="26"/>
          <w:szCs w:val="26"/>
        </w:rPr>
        <w:t>συνυποδήλωση/μεταφορά</w:t>
      </w:r>
      <w:r w:rsidRPr="00C710D3">
        <w:rPr>
          <w:rFonts w:ascii="Cambria" w:hAnsi="Cambria" w:cs="Times New Roman"/>
          <w:sz w:val="26"/>
          <w:szCs w:val="26"/>
        </w:rPr>
        <w:t xml:space="preserve">: Με τη χρήση της συνυποδήλωσης </w:t>
      </w:r>
      <w:r w:rsidR="00C50C87" w:rsidRPr="00C710D3">
        <w:rPr>
          <w:rFonts w:ascii="Cambria" w:hAnsi="Cambria" w:cs="Times New Roman"/>
          <w:sz w:val="26"/>
          <w:szCs w:val="26"/>
        </w:rPr>
        <w:t>τονίζεται ο δυναμικός χαρακτήρας των «νέων» ανθρώπων που δρουν παρορμητικά. Η μεταφορά αξιοποιείται, για να φωτίσει παραστατικά ένα στοιχείο</w:t>
      </w:r>
      <w:r w:rsidR="008A3E11">
        <w:rPr>
          <w:rFonts w:ascii="Cambria" w:hAnsi="Cambria" w:cs="Times New Roman"/>
          <w:sz w:val="26"/>
          <w:szCs w:val="26"/>
        </w:rPr>
        <w:t>,</w:t>
      </w:r>
      <w:r w:rsidR="00C50C87" w:rsidRPr="00C710D3">
        <w:rPr>
          <w:rFonts w:ascii="Cambria" w:hAnsi="Cambria" w:cs="Times New Roman"/>
          <w:sz w:val="26"/>
          <w:szCs w:val="26"/>
        </w:rPr>
        <w:t xml:space="preserve"> «τη δυναμικότητα»</w:t>
      </w:r>
      <w:r w:rsidR="008A3E11">
        <w:rPr>
          <w:rFonts w:ascii="Cambria" w:hAnsi="Cambria" w:cs="Times New Roman"/>
          <w:sz w:val="26"/>
          <w:szCs w:val="26"/>
        </w:rPr>
        <w:t>,</w:t>
      </w:r>
      <w:r w:rsidR="00C50C87" w:rsidRPr="00C710D3">
        <w:rPr>
          <w:rFonts w:ascii="Cambria" w:hAnsi="Cambria" w:cs="Times New Roman"/>
          <w:sz w:val="26"/>
          <w:szCs w:val="26"/>
        </w:rPr>
        <w:t xml:space="preserve"> δίνοντας αισθητική αξία και ζωντάνια στον λόγο του.</w:t>
      </w:r>
    </w:p>
    <w:p w:rsidR="0059037B" w:rsidRDefault="0059037B" w:rsidP="008408FF">
      <w:pPr>
        <w:pStyle w:val="a5"/>
        <w:jc w:val="both"/>
        <w:rPr>
          <w:rFonts w:ascii="Times New Roman" w:hAnsi="Times New Roman" w:cs="Times New Roman"/>
          <w:sz w:val="24"/>
          <w:szCs w:val="24"/>
        </w:rPr>
      </w:pPr>
    </w:p>
    <w:p w:rsidR="00DC105F" w:rsidRDefault="00DC105F" w:rsidP="00DC105F">
      <w:pPr>
        <w:pStyle w:val="a5"/>
        <w:jc w:val="both"/>
        <w:rPr>
          <w:rFonts w:ascii="Times New Roman" w:hAnsi="Times New Roman" w:cs="Times New Roman"/>
          <w:b/>
          <w:sz w:val="24"/>
          <w:szCs w:val="24"/>
        </w:rPr>
      </w:pPr>
    </w:p>
    <w:p w:rsidR="00DC105F" w:rsidRDefault="00DC105F" w:rsidP="00DC105F">
      <w:pPr>
        <w:pStyle w:val="a5"/>
        <w:jc w:val="both"/>
        <w:rPr>
          <w:rFonts w:ascii="Times New Roman" w:hAnsi="Times New Roman" w:cs="Times New Roman"/>
          <w:b/>
          <w:sz w:val="24"/>
          <w:szCs w:val="24"/>
        </w:rPr>
      </w:pPr>
      <w:r w:rsidRPr="00DC105F">
        <w:rPr>
          <w:rFonts w:ascii="Times New Roman" w:hAnsi="Times New Roman" w:cs="Times New Roman"/>
          <w:b/>
          <w:sz w:val="24"/>
          <w:szCs w:val="24"/>
        </w:rPr>
        <w:t>ΘΕΜΑ Γ</w:t>
      </w:r>
      <w:r>
        <w:rPr>
          <w:rFonts w:ascii="Times New Roman" w:hAnsi="Times New Roman" w:cs="Times New Roman"/>
          <w:b/>
          <w:sz w:val="24"/>
          <w:szCs w:val="24"/>
        </w:rPr>
        <w:t>.</w:t>
      </w:r>
    </w:p>
    <w:p w:rsidR="00DC105F" w:rsidRDefault="00DC105F" w:rsidP="00DC105F">
      <w:pPr>
        <w:pStyle w:val="a5"/>
        <w:jc w:val="both"/>
        <w:rPr>
          <w:rFonts w:ascii="Times New Roman" w:hAnsi="Times New Roman" w:cs="Times New Roman"/>
          <w:b/>
          <w:sz w:val="24"/>
          <w:szCs w:val="24"/>
        </w:rPr>
      </w:pPr>
    </w:p>
    <w:p w:rsidR="00634AF8" w:rsidRPr="00F42E9E" w:rsidRDefault="00DC105F" w:rsidP="00DC105F">
      <w:pPr>
        <w:pStyle w:val="a5"/>
        <w:jc w:val="both"/>
        <w:rPr>
          <w:rFonts w:ascii="Cambria" w:hAnsi="Cambria" w:cs="Times New Roman"/>
          <w:sz w:val="26"/>
          <w:szCs w:val="26"/>
        </w:rPr>
      </w:pPr>
      <w:r w:rsidRPr="00F42E9E">
        <w:rPr>
          <w:rFonts w:ascii="Cambria" w:hAnsi="Cambria" w:cs="Times New Roman"/>
          <w:sz w:val="26"/>
          <w:szCs w:val="26"/>
        </w:rPr>
        <w:t>Στο ποίημα του Α. Εμπειρίκου, το ποιητικό υποκείμενο προτρέπει τον αναγνώστη/-στρια</w:t>
      </w:r>
      <w:r w:rsidR="005A3C6A">
        <w:rPr>
          <w:rFonts w:ascii="Cambria" w:hAnsi="Cambria" w:cs="Times New Roman"/>
          <w:sz w:val="26"/>
          <w:szCs w:val="26"/>
        </w:rPr>
        <w:t xml:space="preserve"> να αποβάλ</w:t>
      </w:r>
      <w:r w:rsidRPr="00F42E9E">
        <w:rPr>
          <w:rFonts w:ascii="Cambria" w:hAnsi="Cambria" w:cs="Times New Roman"/>
          <w:sz w:val="26"/>
          <w:szCs w:val="26"/>
        </w:rPr>
        <w:t>ει τη θλίψη και να αγωνιστεί με θάρρος και αυτοπεποίθηση για μια ζωή ελεύθερη και χαρούμενη. Καλεί άμεσα και επιτακτικά τον δέκτη με τη χρήση β΄ ενικού προσώπου προστακτικής («χτύπα», «πέταξε»</w:t>
      </w:r>
      <w:r w:rsidR="008A3E11">
        <w:rPr>
          <w:rFonts w:ascii="Cambria" w:hAnsi="Cambria" w:cs="Times New Roman"/>
          <w:sz w:val="26"/>
          <w:szCs w:val="26"/>
        </w:rPr>
        <w:t>) να απομακρυνθεί από τα δυσάρεστα συναισθή</w:t>
      </w:r>
      <w:r w:rsidRPr="00F42E9E">
        <w:rPr>
          <w:rFonts w:ascii="Cambria" w:hAnsi="Cambria" w:cs="Times New Roman"/>
          <w:sz w:val="26"/>
          <w:szCs w:val="26"/>
        </w:rPr>
        <w:t>μα</w:t>
      </w:r>
      <w:r w:rsidR="008A3E11">
        <w:rPr>
          <w:rFonts w:ascii="Cambria" w:hAnsi="Cambria" w:cs="Times New Roman"/>
          <w:sz w:val="26"/>
          <w:szCs w:val="26"/>
        </w:rPr>
        <w:t>τα</w:t>
      </w:r>
      <w:r w:rsidRPr="00F42E9E">
        <w:rPr>
          <w:rFonts w:ascii="Cambria" w:hAnsi="Cambria" w:cs="Times New Roman"/>
          <w:sz w:val="26"/>
          <w:szCs w:val="26"/>
        </w:rPr>
        <w:t xml:space="preserve"> («θλίψη», «μαράζι») που τον εγκλωβίζουν και τον οδηγούν σε συμβιβασμούς («όχι να πίνεις ξύδι», προτρεπτική υποτακτική). Η χαρά είναι αποτέλεσμα </w:t>
      </w:r>
      <w:r w:rsidR="00D52397" w:rsidRPr="00F42E9E">
        <w:rPr>
          <w:rFonts w:ascii="Cambria" w:hAnsi="Cambria" w:cs="Times New Roman"/>
          <w:sz w:val="26"/>
          <w:szCs w:val="26"/>
        </w:rPr>
        <w:t>μάχιμης προσπάθει</w:t>
      </w:r>
      <w:r w:rsidR="002A3A44">
        <w:rPr>
          <w:rFonts w:ascii="Cambria" w:hAnsi="Cambria" w:cs="Times New Roman"/>
          <w:sz w:val="26"/>
          <w:szCs w:val="26"/>
        </w:rPr>
        <w:t>ας την οποία οφείλει να καταβάλ</w:t>
      </w:r>
      <w:r w:rsidR="00D52397" w:rsidRPr="00F42E9E">
        <w:rPr>
          <w:rFonts w:ascii="Cambria" w:hAnsi="Cambria" w:cs="Times New Roman"/>
          <w:sz w:val="26"/>
          <w:szCs w:val="26"/>
        </w:rPr>
        <w:t>ει το άτομο</w:t>
      </w:r>
      <w:r w:rsidR="008A3E11">
        <w:rPr>
          <w:rFonts w:ascii="Times New Roman" w:hAnsi="Times New Roman" w:cs="Times New Roman"/>
          <w:sz w:val="26"/>
          <w:szCs w:val="26"/>
        </w:rPr>
        <w:t>‧</w:t>
      </w:r>
      <w:r w:rsidR="00D52397" w:rsidRPr="00F42E9E">
        <w:rPr>
          <w:rFonts w:ascii="Cambria" w:hAnsi="Cambria" w:cs="Times New Roman"/>
          <w:sz w:val="26"/>
          <w:szCs w:val="26"/>
        </w:rPr>
        <w:t xml:space="preserve"> στάση ζωής που υποδεικνύεται με την επανάληψη του ρήματος «πρέπει» (δεοντική τροπικότητα), αλλά </w:t>
      </w:r>
      <w:r w:rsidR="00881FEB">
        <w:rPr>
          <w:rFonts w:ascii="Cambria" w:hAnsi="Cambria" w:cs="Times New Roman"/>
          <w:sz w:val="26"/>
          <w:szCs w:val="26"/>
        </w:rPr>
        <w:t>ταυτόχρονα αποτελεί και</w:t>
      </w:r>
      <w:r w:rsidR="00D52397" w:rsidRPr="00F42E9E">
        <w:rPr>
          <w:rFonts w:ascii="Cambria" w:hAnsi="Cambria" w:cs="Times New Roman"/>
          <w:sz w:val="26"/>
          <w:szCs w:val="26"/>
        </w:rPr>
        <w:t xml:space="preserve"> δικαίωμα («να νιώσει όλες τις ηδονές που σε τραβάνε», προσωποποίηση). Προϋπόθεση της διεκδίκησης της ανεμελιάς και της βίωσης των ηδονών της ζωής είναι η εξωστρέφεια («έβγα») και </w:t>
      </w:r>
      <w:r w:rsidR="00E916B4">
        <w:rPr>
          <w:rFonts w:ascii="Cambria" w:hAnsi="Cambria" w:cs="Times New Roman"/>
          <w:sz w:val="26"/>
          <w:szCs w:val="26"/>
        </w:rPr>
        <w:t>η</w:t>
      </w:r>
      <w:r w:rsidR="00D52397" w:rsidRPr="00F42E9E">
        <w:rPr>
          <w:rFonts w:ascii="Cambria" w:hAnsi="Cambria" w:cs="Times New Roman"/>
          <w:sz w:val="26"/>
          <w:szCs w:val="26"/>
        </w:rPr>
        <w:t xml:space="preserve"> τόλμη («μη φοβηθείς»</w:t>
      </w:r>
      <w:r w:rsidR="00881FEB">
        <w:rPr>
          <w:rFonts w:ascii="Cambria" w:hAnsi="Cambria" w:cs="Times New Roman"/>
          <w:sz w:val="26"/>
          <w:szCs w:val="26"/>
        </w:rPr>
        <w:t>) να διεκδικήσει τη ζωή που του αξίζει</w:t>
      </w:r>
      <w:r w:rsidR="00D52397" w:rsidRPr="00F42E9E">
        <w:rPr>
          <w:rFonts w:ascii="Cambria" w:hAnsi="Cambria" w:cs="Times New Roman"/>
          <w:sz w:val="26"/>
          <w:szCs w:val="26"/>
        </w:rPr>
        <w:t xml:space="preserve">. </w:t>
      </w:r>
      <w:r w:rsidR="00EB46BE">
        <w:rPr>
          <w:rFonts w:ascii="Cambria" w:hAnsi="Cambria" w:cs="Times New Roman"/>
          <w:sz w:val="26"/>
          <w:szCs w:val="26"/>
        </w:rPr>
        <w:tab/>
      </w:r>
    </w:p>
    <w:p w:rsidR="00634AF8" w:rsidRPr="00F42E9E" w:rsidRDefault="00634AF8" w:rsidP="00DC105F">
      <w:pPr>
        <w:pStyle w:val="a5"/>
        <w:jc w:val="both"/>
        <w:rPr>
          <w:rFonts w:ascii="Cambria" w:hAnsi="Cambria" w:cs="Times New Roman"/>
          <w:sz w:val="26"/>
          <w:szCs w:val="26"/>
        </w:rPr>
      </w:pPr>
    </w:p>
    <w:p w:rsidR="00634AF8" w:rsidRPr="00F42E9E" w:rsidRDefault="00634AF8" w:rsidP="00634AF8">
      <w:pPr>
        <w:pStyle w:val="a5"/>
        <w:jc w:val="both"/>
        <w:rPr>
          <w:rFonts w:ascii="Cambria" w:hAnsi="Cambria" w:cs="Times New Roman"/>
          <w:sz w:val="26"/>
          <w:szCs w:val="26"/>
        </w:rPr>
      </w:pPr>
      <w:r w:rsidRPr="00F42E9E">
        <w:rPr>
          <w:rFonts w:ascii="Cambria" w:hAnsi="Cambria" w:cs="Times New Roman"/>
          <w:sz w:val="26"/>
          <w:szCs w:val="26"/>
        </w:rPr>
        <w:t>*Άλλοι κειμενικοί δείκτες που θα μπορούσαν να χρησιμοποιηθούν:</w:t>
      </w:r>
    </w:p>
    <w:p w:rsidR="00634AF8" w:rsidRPr="00F42E9E" w:rsidRDefault="00634AF8" w:rsidP="00F42E9E">
      <w:pPr>
        <w:pStyle w:val="a5"/>
        <w:numPr>
          <w:ilvl w:val="0"/>
          <w:numId w:val="14"/>
        </w:numPr>
        <w:jc w:val="both"/>
        <w:rPr>
          <w:rFonts w:ascii="Cambria" w:hAnsi="Cambria" w:cs="Times New Roman"/>
          <w:sz w:val="26"/>
          <w:szCs w:val="26"/>
        </w:rPr>
      </w:pPr>
      <w:r w:rsidRPr="00F42E9E">
        <w:rPr>
          <w:rFonts w:ascii="Cambria" w:hAnsi="Cambria" w:cs="Times New Roman"/>
          <w:sz w:val="26"/>
          <w:szCs w:val="26"/>
        </w:rPr>
        <w:t>Παρομοίωση («σαν βλύσμα»)</w:t>
      </w:r>
    </w:p>
    <w:p w:rsidR="00634AF8" w:rsidRPr="00F42E9E" w:rsidRDefault="00634AF8" w:rsidP="00F42E9E">
      <w:pPr>
        <w:pStyle w:val="a5"/>
        <w:numPr>
          <w:ilvl w:val="0"/>
          <w:numId w:val="14"/>
        </w:numPr>
        <w:jc w:val="both"/>
        <w:rPr>
          <w:rFonts w:ascii="Cambria" w:hAnsi="Cambria" w:cs="Times New Roman"/>
          <w:sz w:val="26"/>
          <w:szCs w:val="26"/>
        </w:rPr>
      </w:pPr>
      <w:r w:rsidRPr="00F42E9E">
        <w:rPr>
          <w:rFonts w:ascii="Cambria" w:hAnsi="Cambria" w:cs="Times New Roman"/>
          <w:sz w:val="26"/>
          <w:szCs w:val="26"/>
        </w:rPr>
        <w:t>Μεταφορές (</w:t>
      </w:r>
      <w:r w:rsidR="00F42E9E" w:rsidRPr="00F42E9E">
        <w:rPr>
          <w:rFonts w:ascii="Cambria" w:hAnsi="Cambria" w:cs="Times New Roman"/>
          <w:sz w:val="26"/>
          <w:szCs w:val="26"/>
        </w:rPr>
        <w:t>«πέταξες μαράζι στα σκουπίδια», «να στολιστεί με αχάτη»)</w:t>
      </w:r>
    </w:p>
    <w:p w:rsidR="00F42E9E" w:rsidRPr="00F42E9E" w:rsidRDefault="00F42E9E" w:rsidP="00F42E9E">
      <w:pPr>
        <w:pStyle w:val="a5"/>
        <w:numPr>
          <w:ilvl w:val="0"/>
          <w:numId w:val="14"/>
        </w:numPr>
        <w:jc w:val="both"/>
        <w:rPr>
          <w:rFonts w:ascii="Cambria" w:hAnsi="Cambria" w:cs="Times New Roman"/>
          <w:sz w:val="26"/>
          <w:szCs w:val="26"/>
        </w:rPr>
      </w:pPr>
      <w:r w:rsidRPr="00F42E9E">
        <w:rPr>
          <w:rFonts w:ascii="Cambria" w:hAnsi="Cambria" w:cs="Times New Roman"/>
          <w:sz w:val="26"/>
          <w:szCs w:val="26"/>
        </w:rPr>
        <w:t>Αντίθεση («ξύδι»-«</w:t>
      </w:r>
      <w:r w:rsidR="00EB46BE">
        <w:rPr>
          <w:rFonts w:ascii="Cambria" w:hAnsi="Cambria" w:cs="Times New Roman"/>
          <w:sz w:val="26"/>
          <w:szCs w:val="26"/>
        </w:rPr>
        <w:t>μέλι</w:t>
      </w:r>
      <w:r w:rsidRPr="00F42E9E">
        <w:rPr>
          <w:rFonts w:ascii="Cambria" w:hAnsi="Cambria" w:cs="Times New Roman"/>
          <w:sz w:val="26"/>
          <w:szCs w:val="26"/>
        </w:rPr>
        <w:t>»)</w:t>
      </w:r>
    </w:p>
    <w:p w:rsidR="00915F46" w:rsidRDefault="00F42E9E" w:rsidP="00F42E9E">
      <w:pPr>
        <w:pStyle w:val="a5"/>
        <w:numPr>
          <w:ilvl w:val="0"/>
          <w:numId w:val="14"/>
        </w:numPr>
        <w:jc w:val="both"/>
        <w:rPr>
          <w:rFonts w:ascii="Cambria" w:hAnsi="Cambria" w:cs="Times New Roman"/>
          <w:sz w:val="26"/>
          <w:szCs w:val="26"/>
        </w:rPr>
      </w:pPr>
      <w:r w:rsidRPr="00F42E9E">
        <w:rPr>
          <w:rFonts w:ascii="Cambria" w:hAnsi="Cambria" w:cs="Times New Roman"/>
          <w:sz w:val="26"/>
          <w:szCs w:val="26"/>
        </w:rPr>
        <w:t>Υπερρεαλιστικές εκφράσεις («Κι αφού λυτρώσεις… του βαρβάρου»)</w:t>
      </w:r>
    </w:p>
    <w:p w:rsidR="00E4793C" w:rsidRDefault="00E4793C">
      <w:pPr>
        <w:rPr>
          <w:rFonts w:ascii="Cambria" w:hAnsi="Cambria" w:cs="Times New Roman"/>
          <w:b/>
          <w:sz w:val="26"/>
          <w:szCs w:val="26"/>
          <w:u w:val="single"/>
        </w:rPr>
      </w:pPr>
      <w:r>
        <w:rPr>
          <w:rFonts w:ascii="Cambria" w:hAnsi="Cambria" w:cs="Times New Roman"/>
          <w:b/>
          <w:sz w:val="26"/>
          <w:szCs w:val="26"/>
          <w:u w:val="single"/>
        </w:rPr>
        <w:br w:type="page"/>
      </w:r>
    </w:p>
    <w:p w:rsidR="00F42E9E" w:rsidRPr="00915F46" w:rsidRDefault="00F42E9E" w:rsidP="00915F46">
      <w:pPr>
        <w:pStyle w:val="a5"/>
        <w:jc w:val="both"/>
        <w:rPr>
          <w:rFonts w:ascii="Cambria" w:hAnsi="Cambria" w:cs="Times New Roman"/>
          <w:sz w:val="26"/>
          <w:szCs w:val="26"/>
        </w:rPr>
      </w:pPr>
      <w:r w:rsidRPr="00915F46">
        <w:rPr>
          <w:rFonts w:ascii="Cambria" w:hAnsi="Cambria" w:cs="Times New Roman"/>
          <w:b/>
          <w:sz w:val="26"/>
          <w:szCs w:val="26"/>
          <w:u w:val="single"/>
        </w:rPr>
        <w:lastRenderedPageBreak/>
        <w:t>Προσωπική ανταπόκριση</w:t>
      </w:r>
    </w:p>
    <w:p w:rsidR="00F42E9E" w:rsidRPr="00F42E9E" w:rsidRDefault="00F42E9E" w:rsidP="00F42E9E">
      <w:pPr>
        <w:pStyle w:val="a5"/>
        <w:jc w:val="both"/>
        <w:rPr>
          <w:rFonts w:ascii="Cambria" w:hAnsi="Cambria" w:cs="Times New Roman"/>
          <w:sz w:val="26"/>
          <w:szCs w:val="26"/>
        </w:rPr>
      </w:pPr>
    </w:p>
    <w:p w:rsidR="00546066" w:rsidRPr="00583A98" w:rsidRDefault="00F42E9E" w:rsidP="00F42E9E">
      <w:pPr>
        <w:pStyle w:val="a5"/>
        <w:jc w:val="both"/>
        <w:rPr>
          <w:rFonts w:ascii="Cambria" w:hAnsi="Cambria" w:cs="Times New Roman"/>
          <w:sz w:val="26"/>
          <w:szCs w:val="26"/>
          <w:u w:val="single"/>
        </w:rPr>
      </w:pPr>
      <w:r w:rsidRPr="00F42E9E">
        <w:rPr>
          <w:rFonts w:ascii="Cambria" w:hAnsi="Cambria" w:cs="Times New Roman"/>
          <w:sz w:val="26"/>
          <w:szCs w:val="26"/>
        </w:rPr>
        <w:t xml:space="preserve">Στο κάλεσμα του ποιητικού υποκειμένου θα ανταποκρινόμουν θετικά, υιοθετώντας μια πιο αγωνιστική στάση ζωής, διεκδικώντας τη χαρά και τις ομορφιές της. Ως φύση αισιόδοξη επιδιώκω να απελευθερώνομαι από αρνητικές σκέψεις και συμβιβασμούς και να απολαμβάνω κάθε στιγμή χωρίς να με εγκαταλείπει το θάρρος και η τόλμη. Οι προτροπές </w:t>
      </w:r>
      <w:r w:rsidR="00881FEB">
        <w:rPr>
          <w:rFonts w:ascii="Cambria" w:hAnsi="Cambria" w:cs="Times New Roman"/>
          <w:sz w:val="26"/>
          <w:szCs w:val="26"/>
        </w:rPr>
        <w:t>της ποιητικής φωνής</w:t>
      </w:r>
      <w:r w:rsidRPr="00F42E9E">
        <w:rPr>
          <w:rFonts w:ascii="Cambria" w:hAnsi="Cambria" w:cs="Times New Roman"/>
          <w:sz w:val="26"/>
          <w:szCs w:val="26"/>
        </w:rPr>
        <w:t>, λοιπόν</w:t>
      </w:r>
      <w:r w:rsidR="00881FEB">
        <w:rPr>
          <w:rFonts w:ascii="Cambria" w:hAnsi="Cambria" w:cs="Times New Roman"/>
          <w:sz w:val="26"/>
          <w:szCs w:val="26"/>
        </w:rPr>
        <w:t>,</w:t>
      </w:r>
      <w:r w:rsidRPr="00F42E9E">
        <w:rPr>
          <w:rFonts w:ascii="Cambria" w:hAnsi="Cambria" w:cs="Times New Roman"/>
          <w:sz w:val="26"/>
          <w:szCs w:val="26"/>
        </w:rPr>
        <w:t xml:space="preserve"> με αγγίζουν άμεσα και με παρακινούν να εμπιστεύομαι περισσότερο τον εαυτό μου, χωρίς φόβους και ανασφάλειες.</w:t>
      </w:r>
      <w:r w:rsidR="00EB46BE">
        <w:rPr>
          <w:rFonts w:ascii="Cambria" w:hAnsi="Cambria" w:cs="Times New Roman"/>
          <w:sz w:val="26"/>
          <w:szCs w:val="26"/>
        </w:rPr>
        <w:t xml:space="preserve"> </w:t>
      </w:r>
    </w:p>
    <w:p w:rsidR="00546066" w:rsidRDefault="00C14C7E" w:rsidP="00F42E9E">
      <w:pPr>
        <w:pStyle w:val="a5"/>
        <w:jc w:val="both"/>
        <w:rPr>
          <w:rFonts w:ascii="Cambria" w:hAnsi="Cambria" w:cs="Times New Roman"/>
          <w:sz w:val="26"/>
          <w:szCs w:val="26"/>
        </w:rPr>
      </w:pPr>
      <w:r>
        <w:rPr>
          <w:rFonts w:ascii="Cambria" w:hAnsi="Cambria" w:cs="Times New Roman"/>
          <w:sz w:val="26"/>
          <w:szCs w:val="26"/>
        </w:rPr>
        <w:t>(200 λέξεις)</w:t>
      </w:r>
    </w:p>
    <w:p w:rsidR="00546066" w:rsidRDefault="00546066" w:rsidP="00F42E9E">
      <w:pPr>
        <w:pStyle w:val="a5"/>
        <w:jc w:val="both"/>
        <w:rPr>
          <w:rFonts w:ascii="Times New Roman" w:hAnsi="Times New Roman" w:cs="Times New Roman"/>
          <w:b/>
          <w:sz w:val="24"/>
          <w:szCs w:val="24"/>
        </w:rPr>
      </w:pPr>
    </w:p>
    <w:p w:rsidR="00546066" w:rsidRPr="00C1051C" w:rsidRDefault="00546066" w:rsidP="00F42E9E">
      <w:pPr>
        <w:pStyle w:val="a5"/>
        <w:jc w:val="both"/>
        <w:rPr>
          <w:rFonts w:ascii="Cambria" w:hAnsi="Cambria" w:cs="Times New Roman"/>
          <w:b/>
          <w:sz w:val="26"/>
          <w:szCs w:val="26"/>
        </w:rPr>
      </w:pPr>
      <w:r w:rsidRPr="00C1051C">
        <w:rPr>
          <w:rFonts w:ascii="Cambria" w:hAnsi="Cambria" w:cs="Times New Roman"/>
          <w:b/>
          <w:sz w:val="26"/>
          <w:szCs w:val="26"/>
        </w:rPr>
        <w:t>ΘΕΜΑ Δ</w:t>
      </w:r>
    </w:p>
    <w:p w:rsidR="00546066" w:rsidRPr="00C1051C" w:rsidRDefault="00546066" w:rsidP="00F42E9E">
      <w:pPr>
        <w:pStyle w:val="a5"/>
        <w:jc w:val="both"/>
        <w:rPr>
          <w:rFonts w:ascii="Cambria" w:hAnsi="Cambria" w:cs="Times New Roman"/>
          <w:sz w:val="26"/>
          <w:szCs w:val="26"/>
        </w:rPr>
      </w:pPr>
    </w:p>
    <w:p w:rsidR="00B04F81" w:rsidRPr="00C1051C" w:rsidRDefault="00B04F81" w:rsidP="00F42E9E">
      <w:pPr>
        <w:pStyle w:val="a5"/>
        <w:jc w:val="both"/>
        <w:rPr>
          <w:rFonts w:ascii="Cambria" w:hAnsi="Cambria" w:cs="Times New Roman"/>
          <w:sz w:val="26"/>
          <w:szCs w:val="26"/>
        </w:rPr>
      </w:pPr>
      <w:r w:rsidRPr="00C1051C">
        <w:rPr>
          <w:rFonts w:ascii="Cambria" w:hAnsi="Cambria" w:cs="Times New Roman"/>
          <w:b/>
          <w:sz w:val="26"/>
          <w:szCs w:val="26"/>
        </w:rPr>
        <w:t xml:space="preserve"> </w:t>
      </w:r>
      <w:r w:rsidR="00546066" w:rsidRPr="00C1051C">
        <w:rPr>
          <w:rFonts w:ascii="Cambria" w:hAnsi="Cambria" w:cs="Times New Roman"/>
          <w:b/>
          <w:sz w:val="26"/>
          <w:szCs w:val="26"/>
        </w:rPr>
        <w:t xml:space="preserve">Επικοινωνιακό πλαίσιο: </w:t>
      </w:r>
      <w:r w:rsidR="00546066" w:rsidRPr="00C1051C">
        <w:rPr>
          <w:rFonts w:ascii="Cambria" w:hAnsi="Cambria" w:cs="Times New Roman"/>
          <w:sz w:val="26"/>
          <w:szCs w:val="26"/>
          <w:u w:val="single"/>
        </w:rPr>
        <w:t xml:space="preserve">άρθρο </w:t>
      </w:r>
      <w:r w:rsidR="00546066" w:rsidRPr="00C1051C">
        <w:rPr>
          <w:rFonts w:ascii="Cambria" w:hAnsi="Cambria" w:cs="Times New Roman"/>
          <w:sz w:val="26"/>
          <w:szCs w:val="26"/>
        </w:rPr>
        <w:t>σε σχολικό ιστολόγιο</w:t>
      </w:r>
    </w:p>
    <w:p w:rsidR="00B04F81" w:rsidRPr="00C1051C" w:rsidRDefault="00B04F81" w:rsidP="00B04F81">
      <w:pPr>
        <w:pStyle w:val="a5"/>
        <w:ind w:left="720"/>
        <w:jc w:val="both"/>
        <w:rPr>
          <w:rFonts w:ascii="Cambria" w:hAnsi="Cambria" w:cs="Times New Roman"/>
          <w:sz w:val="26"/>
          <w:szCs w:val="26"/>
        </w:rPr>
      </w:pPr>
    </w:p>
    <w:tbl>
      <w:tblPr>
        <w:tblStyle w:val="a7"/>
        <w:tblpPr w:leftFromText="180" w:rightFromText="180" w:vertAnchor="text" w:horzAnchor="page" w:tblpX="5533"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77"/>
      </w:tblGrid>
      <w:tr w:rsidR="00B04F81" w:rsidRPr="00C1051C" w:rsidTr="00C1051C">
        <w:trPr>
          <w:trHeight w:val="701"/>
        </w:trPr>
        <w:tc>
          <w:tcPr>
            <w:tcW w:w="6277" w:type="dxa"/>
          </w:tcPr>
          <w:p w:rsidR="00B04F81" w:rsidRPr="00C1051C" w:rsidRDefault="00B04F81" w:rsidP="00B04F81">
            <w:pPr>
              <w:pStyle w:val="a5"/>
              <w:spacing w:line="360" w:lineRule="auto"/>
              <w:jc w:val="both"/>
              <w:rPr>
                <w:rFonts w:ascii="Cambria" w:hAnsi="Cambria" w:cs="Times New Roman"/>
                <w:b/>
                <w:sz w:val="26"/>
                <w:szCs w:val="26"/>
              </w:rPr>
            </w:pPr>
            <w:r w:rsidRPr="00C1051C">
              <w:rPr>
                <w:rFonts w:ascii="Cambria" w:hAnsi="Cambria" w:cs="Times New Roman"/>
                <w:b/>
                <w:sz w:val="26"/>
                <w:szCs w:val="26"/>
              </w:rPr>
              <w:t>Κυριολεκτικός:</w:t>
            </w:r>
          </w:p>
          <w:p w:rsidR="00B04F81" w:rsidRPr="00C1051C" w:rsidRDefault="00B04F81" w:rsidP="00B04F81">
            <w:pPr>
              <w:pStyle w:val="a5"/>
              <w:spacing w:line="360" w:lineRule="auto"/>
              <w:jc w:val="both"/>
              <w:rPr>
                <w:rFonts w:ascii="Cambria" w:hAnsi="Cambria" w:cs="Times New Roman"/>
                <w:sz w:val="26"/>
                <w:szCs w:val="26"/>
                <w:u w:val="single"/>
              </w:rPr>
            </w:pPr>
            <w:r w:rsidRPr="00C1051C">
              <w:rPr>
                <w:rFonts w:ascii="Cambria" w:hAnsi="Cambria" w:cs="Times New Roman"/>
                <w:sz w:val="26"/>
                <w:szCs w:val="26"/>
                <w:u w:val="single"/>
              </w:rPr>
              <w:t>Σύγχρονη κρίση μοναξιάς</w:t>
            </w:r>
          </w:p>
          <w:p w:rsidR="00B04F81" w:rsidRPr="00C1051C" w:rsidRDefault="00B04F81" w:rsidP="00B04F81">
            <w:pPr>
              <w:pStyle w:val="a5"/>
              <w:spacing w:line="360" w:lineRule="auto"/>
              <w:jc w:val="both"/>
              <w:rPr>
                <w:rFonts w:ascii="Cambria" w:hAnsi="Cambria" w:cs="Times New Roman"/>
                <w:sz w:val="26"/>
                <w:szCs w:val="26"/>
              </w:rPr>
            </w:pPr>
          </w:p>
          <w:p w:rsidR="00B04F81" w:rsidRPr="00C1051C" w:rsidRDefault="00B04F81" w:rsidP="00B04F81">
            <w:pPr>
              <w:pStyle w:val="a5"/>
              <w:spacing w:line="360" w:lineRule="auto"/>
              <w:jc w:val="both"/>
              <w:rPr>
                <w:rFonts w:ascii="Cambria" w:hAnsi="Cambria" w:cs="Times New Roman"/>
                <w:b/>
                <w:sz w:val="26"/>
                <w:szCs w:val="26"/>
              </w:rPr>
            </w:pPr>
            <w:r w:rsidRPr="00C1051C">
              <w:rPr>
                <w:rFonts w:ascii="Cambria" w:hAnsi="Cambria" w:cs="Times New Roman"/>
                <w:b/>
                <w:sz w:val="26"/>
                <w:szCs w:val="26"/>
              </w:rPr>
              <w:t>Συνυποδηλωτικός:</w:t>
            </w:r>
          </w:p>
          <w:p w:rsidR="00B04F81" w:rsidRPr="00C1051C" w:rsidRDefault="00B04F81" w:rsidP="00B04F81">
            <w:pPr>
              <w:pStyle w:val="a5"/>
              <w:spacing w:line="360" w:lineRule="auto"/>
              <w:jc w:val="both"/>
              <w:rPr>
                <w:rFonts w:ascii="Cambria" w:hAnsi="Cambria" w:cs="Times New Roman"/>
                <w:sz w:val="26"/>
                <w:szCs w:val="26"/>
                <w:u w:val="single"/>
              </w:rPr>
            </w:pPr>
            <w:r w:rsidRPr="00C1051C">
              <w:rPr>
                <w:rFonts w:ascii="Cambria" w:hAnsi="Cambria" w:cs="Times New Roman"/>
                <w:sz w:val="26"/>
                <w:szCs w:val="26"/>
                <w:u w:val="single"/>
              </w:rPr>
              <w:t>«Γεφυρώνοντας</w:t>
            </w:r>
            <w:r w:rsidR="00881FEB">
              <w:rPr>
                <w:rFonts w:ascii="Cambria" w:hAnsi="Cambria" w:cs="Times New Roman"/>
                <w:sz w:val="26"/>
                <w:szCs w:val="26"/>
                <w:u w:val="single"/>
              </w:rPr>
              <w:t>»</w:t>
            </w:r>
            <w:r w:rsidRPr="00C1051C">
              <w:rPr>
                <w:rFonts w:ascii="Cambria" w:hAnsi="Cambria" w:cs="Times New Roman"/>
                <w:sz w:val="26"/>
                <w:szCs w:val="26"/>
                <w:u w:val="single"/>
              </w:rPr>
              <w:t xml:space="preserve"> το χάσμα ανάμεσα στις γενιές</w:t>
            </w:r>
          </w:p>
        </w:tc>
      </w:tr>
    </w:tbl>
    <w:p w:rsidR="00B04F81" w:rsidRPr="00C1051C" w:rsidRDefault="00F65BCC" w:rsidP="00B04F81">
      <w:pPr>
        <w:pStyle w:val="a5"/>
        <w:jc w:val="both"/>
        <w:rPr>
          <w:rFonts w:ascii="Cambria" w:hAnsi="Cambria" w:cs="Times New Roman"/>
          <w:sz w:val="26"/>
          <w:szCs w:val="26"/>
        </w:rPr>
      </w:pPr>
      <w:r>
        <w:rPr>
          <w:rFonts w:ascii="Cambria" w:hAnsi="Cambria" w:cs="Times New Roman"/>
          <w:noProof/>
          <w:sz w:val="26"/>
          <w:szCs w:val="26"/>
          <w:lang w:eastAsia="el-GR"/>
        </w:rPr>
        <w:pict>
          <v:shapetype id="_x0000_t32" coordsize="21600,21600" o:spt="32" o:oned="t" path="m,l21600,21600e" filled="f">
            <v:path arrowok="t" fillok="f" o:connecttype="none"/>
            <o:lock v:ext="edit" shapetype="t"/>
          </v:shapetype>
          <v:shape id="_x0000_s1026" type="#_x0000_t32" style="position:absolute;left:0;text-align:left;margin-left:164.25pt;margin-top:9.45pt;width:60pt;height:25.5pt;flip:y;z-index:251658240;mso-position-horizontal-relative:text;mso-position-vertical-relative:text" o:connectortype="straight" strokecolor="black [3200]" strokeweight="2.5pt">
            <v:stroke endarrow="block"/>
            <v:shadow color="#868686"/>
          </v:shape>
        </w:pict>
      </w:r>
    </w:p>
    <w:p w:rsidR="00B04F81" w:rsidRPr="00C1051C" w:rsidRDefault="00B04F81" w:rsidP="00B04F81">
      <w:pPr>
        <w:pStyle w:val="a5"/>
        <w:ind w:left="720"/>
        <w:jc w:val="both"/>
        <w:rPr>
          <w:rFonts w:ascii="Cambria" w:hAnsi="Cambria" w:cs="Times New Roman"/>
          <w:sz w:val="26"/>
          <w:szCs w:val="26"/>
        </w:rPr>
      </w:pPr>
    </w:p>
    <w:p w:rsidR="00B04F81" w:rsidRPr="00C1051C" w:rsidRDefault="00F65BCC" w:rsidP="00B04F81">
      <w:pPr>
        <w:pStyle w:val="a5"/>
        <w:numPr>
          <w:ilvl w:val="0"/>
          <w:numId w:val="15"/>
        </w:numPr>
        <w:jc w:val="both"/>
        <w:rPr>
          <w:rFonts w:ascii="Cambria" w:hAnsi="Cambria" w:cs="Times New Roman"/>
          <w:sz w:val="26"/>
          <w:szCs w:val="26"/>
          <w:u w:val="single"/>
        </w:rPr>
      </w:pPr>
      <w:r>
        <w:rPr>
          <w:rFonts w:ascii="Cambria" w:hAnsi="Cambria" w:cs="Times New Roman"/>
          <w:noProof/>
          <w:sz w:val="26"/>
          <w:szCs w:val="26"/>
          <w:u w:val="single"/>
          <w:lang w:eastAsia="el-GR"/>
        </w:rPr>
        <w:pict>
          <v:shape id="_x0000_s1027" type="#_x0000_t32" style="position:absolute;left:0;text-align:left;margin-left:164.25pt;margin-top:4.45pt;width:60pt;height:33.75pt;z-index:251659264" o:connectortype="straight" strokecolor="black [3200]" strokeweight="2.5pt">
            <v:stroke endarrow="block"/>
            <v:shadow color="#868686"/>
          </v:shape>
        </w:pict>
      </w:r>
      <w:r w:rsidR="00B04F81" w:rsidRPr="00C1051C">
        <w:rPr>
          <w:rFonts w:ascii="Cambria" w:hAnsi="Cambria" w:cs="Times New Roman"/>
          <w:sz w:val="26"/>
          <w:szCs w:val="26"/>
          <w:u w:val="single"/>
        </w:rPr>
        <w:t>Ενδεικτικός τίτλος</w:t>
      </w:r>
    </w:p>
    <w:p w:rsidR="00B04F81" w:rsidRPr="00C1051C" w:rsidRDefault="00B04F81" w:rsidP="00F42E9E">
      <w:pPr>
        <w:pStyle w:val="a5"/>
        <w:jc w:val="both"/>
        <w:rPr>
          <w:rFonts w:ascii="Cambria" w:hAnsi="Cambria" w:cs="Times New Roman"/>
          <w:b/>
          <w:sz w:val="26"/>
          <w:szCs w:val="26"/>
        </w:rPr>
      </w:pPr>
    </w:p>
    <w:p w:rsidR="00B04F81" w:rsidRPr="00C1051C" w:rsidRDefault="00B04F81" w:rsidP="00F42E9E">
      <w:pPr>
        <w:pStyle w:val="a5"/>
        <w:jc w:val="both"/>
        <w:rPr>
          <w:rFonts w:ascii="Cambria" w:hAnsi="Cambria" w:cs="Times New Roman"/>
          <w:b/>
          <w:sz w:val="26"/>
          <w:szCs w:val="26"/>
        </w:rPr>
      </w:pPr>
    </w:p>
    <w:p w:rsidR="00B04F81" w:rsidRPr="00C1051C" w:rsidRDefault="00B04F81" w:rsidP="00F42E9E">
      <w:pPr>
        <w:pStyle w:val="a5"/>
        <w:jc w:val="both"/>
        <w:rPr>
          <w:rFonts w:ascii="Cambria" w:hAnsi="Cambria" w:cs="Times New Roman"/>
          <w:b/>
          <w:sz w:val="26"/>
          <w:szCs w:val="26"/>
        </w:rPr>
      </w:pPr>
    </w:p>
    <w:p w:rsidR="00B04F81" w:rsidRPr="00C1051C" w:rsidRDefault="00B04F81" w:rsidP="00F42E9E">
      <w:pPr>
        <w:pStyle w:val="a5"/>
        <w:jc w:val="both"/>
        <w:rPr>
          <w:rFonts w:ascii="Cambria" w:hAnsi="Cambria" w:cs="Times New Roman"/>
          <w:b/>
          <w:sz w:val="26"/>
          <w:szCs w:val="26"/>
        </w:rPr>
      </w:pPr>
    </w:p>
    <w:p w:rsidR="00C1051C" w:rsidRDefault="00C1051C" w:rsidP="00F42E9E">
      <w:pPr>
        <w:pStyle w:val="a5"/>
        <w:jc w:val="both"/>
        <w:rPr>
          <w:rFonts w:ascii="Cambria" w:hAnsi="Cambria" w:cs="Times New Roman"/>
          <w:b/>
          <w:sz w:val="26"/>
          <w:szCs w:val="26"/>
        </w:rPr>
      </w:pPr>
    </w:p>
    <w:p w:rsidR="00C1051C" w:rsidRPr="00C1051C" w:rsidRDefault="00C1051C" w:rsidP="00F42E9E">
      <w:pPr>
        <w:pStyle w:val="a5"/>
        <w:jc w:val="both"/>
        <w:rPr>
          <w:rFonts w:ascii="Cambria" w:hAnsi="Cambria" w:cs="Times New Roman"/>
          <w:b/>
          <w:sz w:val="26"/>
          <w:szCs w:val="26"/>
        </w:rPr>
      </w:pPr>
    </w:p>
    <w:p w:rsidR="00B04F81" w:rsidRPr="00C1051C" w:rsidRDefault="00B04F81" w:rsidP="00B04F81">
      <w:pPr>
        <w:pStyle w:val="a5"/>
        <w:numPr>
          <w:ilvl w:val="0"/>
          <w:numId w:val="16"/>
        </w:numPr>
        <w:ind w:left="709"/>
        <w:jc w:val="both"/>
        <w:rPr>
          <w:rFonts w:ascii="Cambria" w:hAnsi="Cambria" w:cs="Times New Roman"/>
          <w:b/>
          <w:sz w:val="26"/>
          <w:szCs w:val="26"/>
        </w:rPr>
      </w:pPr>
      <w:r w:rsidRPr="00C1051C">
        <w:rPr>
          <w:rFonts w:ascii="Cambria" w:hAnsi="Cambria" w:cs="Times New Roman"/>
          <w:b/>
          <w:sz w:val="26"/>
          <w:szCs w:val="26"/>
        </w:rPr>
        <w:t>ρηματικά πρόσωπα</w:t>
      </w:r>
      <w:r w:rsidRPr="00C1051C">
        <w:rPr>
          <w:rFonts w:ascii="Cambria" w:hAnsi="Cambria" w:cs="Times New Roman"/>
          <w:sz w:val="26"/>
          <w:szCs w:val="26"/>
        </w:rPr>
        <w:t xml:space="preserve">: </w:t>
      </w:r>
      <w:r w:rsidRPr="00C1051C">
        <w:rPr>
          <w:rFonts w:ascii="Cambria" w:hAnsi="Cambria" w:cs="Times New Roman"/>
          <w:sz w:val="26"/>
          <w:szCs w:val="26"/>
          <w:u w:val="single"/>
        </w:rPr>
        <w:t>α΄ πληθυντικό πρόσωπο</w:t>
      </w:r>
      <w:r w:rsidRPr="00C1051C">
        <w:rPr>
          <w:rFonts w:ascii="Cambria" w:hAnsi="Cambria" w:cs="Times New Roman"/>
          <w:sz w:val="26"/>
          <w:szCs w:val="26"/>
        </w:rPr>
        <w:t xml:space="preserve"> και </w:t>
      </w:r>
      <w:r w:rsidRPr="00C1051C">
        <w:rPr>
          <w:rFonts w:ascii="Cambria" w:hAnsi="Cambria" w:cs="Times New Roman"/>
          <w:sz w:val="26"/>
          <w:szCs w:val="26"/>
          <w:u w:val="single"/>
        </w:rPr>
        <w:t>γ΄</w:t>
      </w:r>
      <w:r w:rsidR="00C1051C">
        <w:rPr>
          <w:rFonts w:ascii="Cambria" w:hAnsi="Cambria" w:cs="Times New Roman"/>
          <w:sz w:val="26"/>
          <w:szCs w:val="26"/>
          <w:u w:val="single"/>
        </w:rPr>
        <w:t xml:space="preserve"> </w:t>
      </w:r>
      <w:r w:rsidRPr="00C1051C">
        <w:rPr>
          <w:rFonts w:ascii="Cambria" w:hAnsi="Cambria" w:cs="Times New Roman"/>
          <w:sz w:val="26"/>
          <w:szCs w:val="26"/>
          <w:u w:val="single"/>
        </w:rPr>
        <w:t>ρηματικό πρόσωπο</w:t>
      </w:r>
    </w:p>
    <w:p w:rsidR="00B04F81" w:rsidRPr="00C1051C" w:rsidRDefault="00B04F81" w:rsidP="00B04F81">
      <w:pPr>
        <w:pStyle w:val="a5"/>
        <w:jc w:val="both"/>
        <w:rPr>
          <w:rFonts w:ascii="Cambria" w:hAnsi="Cambria" w:cs="Times New Roman"/>
          <w:sz w:val="26"/>
          <w:szCs w:val="26"/>
          <w:u w:val="single"/>
        </w:rPr>
      </w:pPr>
    </w:p>
    <w:p w:rsidR="00B04F81" w:rsidRPr="00C1051C" w:rsidRDefault="00B04F81" w:rsidP="00B04F81">
      <w:pPr>
        <w:pStyle w:val="a5"/>
        <w:numPr>
          <w:ilvl w:val="0"/>
          <w:numId w:val="16"/>
        </w:numPr>
        <w:ind w:left="709"/>
        <w:jc w:val="both"/>
        <w:rPr>
          <w:rFonts w:ascii="Cambria" w:hAnsi="Cambria" w:cs="Times New Roman"/>
          <w:sz w:val="26"/>
          <w:szCs w:val="26"/>
        </w:rPr>
      </w:pPr>
      <w:r w:rsidRPr="00C1051C">
        <w:rPr>
          <w:rFonts w:ascii="Cambria" w:hAnsi="Cambria" w:cs="Times New Roman"/>
          <w:b/>
          <w:sz w:val="26"/>
          <w:szCs w:val="26"/>
        </w:rPr>
        <w:t>ύφος</w:t>
      </w:r>
      <w:r w:rsidRPr="00C1051C">
        <w:rPr>
          <w:rFonts w:ascii="Cambria" w:hAnsi="Cambria" w:cs="Times New Roman"/>
          <w:sz w:val="26"/>
          <w:szCs w:val="26"/>
        </w:rPr>
        <w:t>: αντικειμενικό και σοβαρό</w:t>
      </w:r>
    </w:p>
    <w:p w:rsidR="00B04F81" w:rsidRPr="00C1051C" w:rsidRDefault="00B04F81" w:rsidP="00B04F81">
      <w:pPr>
        <w:pStyle w:val="a6"/>
        <w:rPr>
          <w:rFonts w:ascii="Cambria" w:hAnsi="Cambria" w:cs="Times New Roman"/>
          <w:sz w:val="26"/>
          <w:szCs w:val="26"/>
        </w:rPr>
      </w:pPr>
    </w:p>
    <w:p w:rsidR="00B04F81" w:rsidRPr="00C1051C" w:rsidRDefault="00B04F81" w:rsidP="00B04F81">
      <w:pPr>
        <w:pStyle w:val="a5"/>
        <w:jc w:val="both"/>
        <w:rPr>
          <w:rFonts w:ascii="Cambria" w:hAnsi="Cambria" w:cs="Times New Roman"/>
          <w:sz w:val="26"/>
          <w:szCs w:val="26"/>
        </w:rPr>
      </w:pPr>
      <w:r w:rsidRPr="00C1051C">
        <w:rPr>
          <w:rFonts w:ascii="Cambria" w:hAnsi="Cambria" w:cs="Times New Roman"/>
          <w:b/>
          <w:sz w:val="26"/>
          <w:szCs w:val="26"/>
        </w:rPr>
        <w:t>Πρόλογος</w:t>
      </w:r>
      <w:r w:rsidRPr="00C1051C">
        <w:rPr>
          <w:rFonts w:ascii="Cambria" w:hAnsi="Cambria" w:cs="Times New Roman"/>
          <w:sz w:val="26"/>
          <w:szCs w:val="26"/>
        </w:rPr>
        <w:t>: Αφόρμηση από την επικαιρότητα</w:t>
      </w:r>
    </w:p>
    <w:p w:rsidR="00B04F81" w:rsidRPr="00C1051C" w:rsidRDefault="00B04F81" w:rsidP="00B04F81">
      <w:pPr>
        <w:pStyle w:val="a5"/>
        <w:jc w:val="both"/>
        <w:rPr>
          <w:rFonts w:ascii="Cambria" w:hAnsi="Cambria" w:cs="Times New Roman"/>
          <w:sz w:val="26"/>
          <w:szCs w:val="26"/>
        </w:rPr>
      </w:pPr>
    </w:p>
    <w:p w:rsidR="00C1051C" w:rsidRPr="00C1051C" w:rsidRDefault="00B04F81" w:rsidP="00B04F81">
      <w:pPr>
        <w:pStyle w:val="a5"/>
        <w:jc w:val="both"/>
        <w:rPr>
          <w:rFonts w:ascii="Cambria" w:hAnsi="Cambria" w:cs="Times New Roman"/>
          <w:sz w:val="26"/>
          <w:szCs w:val="26"/>
        </w:rPr>
      </w:pPr>
      <w:r w:rsidRPr="00C1051C">
        <w:rPr>
          <w:rFonts w:ascii="Cambria" w:hAnsi="Cambria" w:cs="Times New Roman"/>
          <w:sz w:val="26"/>
          <w:szCs w:val="26"/>
        </w:rPr>
        <w:t xml:space="preserve">Επισήμανση </w:t>
      </w:r>
      <w:r w:rsidRPr="000120E0">
        <w:rPr>
          <w:rFonts w:ascii="Cambria" w:hAnsi="Cambria" w:cs="Times New Roman"/>
          <w:sz w:val="26"/>
          <w:szCs w:val="26"/>
        </w:rPr>
        <w:t>στην αντιφατικότητα</w:t>
      </w:r>
      <w:r w:rsidRPr="00C1051C">
        <w:rPr>
          <w:rFonts w:ascii="Cambria" w:hAnsi="Cambria" w:cs="Times New Roman"/>
          <w:sz w:val="26"/>
          <w:szCs w:val="26"/>
        </w:rPr>
        <w:t xml:space="preserve"> των σύγχρονων κοινωνιών </w:t>
      </w:r>
      <w:r w:rsidR="00C1051C" w:rsidRPr="00C1051C">
        <w:rPr>
          <w:rFonts w:ascii="Cambria" w:hAnsi="Cambria" w:cs="Times New Roman"/>
          <w:sz w:val="26"/>
          <w:szCs w:val="26"/>
        </w:rPr>
        <w:t>όπου η ψηφιακή τεχνολογία έχει πολλαπλασιάσει τις δυνατότητες επικοινωνίας με γεωμετρική πρόοδο αλλά η αποξένωση μεταξύ των ανθρώπων έχει γίνει ακόμα πιο έντονη, καθιστώντας τη μονα</w:t>
      </w:r>
      <w:r w:rsidR="00876A82">
        <w:rPr>
          <w:rFonts w:ascii="Cambria" w:hAnsi="Cambria" w:cs="Times New Roman"/>
          <w:sz w:val="26"/>
          <w:szCs w:val="26"/>
        </w:rPr>
        <w:t>ξιά κοινωνική μάστιγα</w:t>
      </w:r>
      <w:r w:rsidR="00C1051C" w:rsidRPr="00C1051C">
        <w:rPr>
          <w:rFonts w:ascii="Cambria" w:hAnsi="Cambria" w:cs="Times New Roman"/>
          <w:sz w:val="26"/>
          <w:szCs w:val="26"/>
        </w:rPr>
        <w:t xml:space="preserve"> που πλήττει τόσο τους νέους όσο και τους ανθρώπους τρίτης ηλικίας</w:t>
      </w:r>
      <w:r w:rsidR="00881FEB">
        <w:rPr>
          <w:rFonts w:ascii="Cambria" w:hAnsi="Cambria" w:cs="Times New Roman"/>
          <w:sz w:val="26"/>
          <w:szCs w:val="26"/>
        </w:rPr>
        <w:t>.</w:t>
      </w:r>
    </w:p>
    <w:p w:rsidR="00C1051C" w:rsidRPr="00C1051C" w:rsidRDefault="00C1051C" w:rsidP="00B04F81">
      <w:pPr>
        <w:pStyle w:val="a5"/>
        <w:jc w:val="both"/>
        <w:rPr>
          <w:rFonts w:ascii="Cambria" w:hAnsi="Cambria" w:cs="Times New Roman"/>
          <w:sz w:val="26"/>
          <w:szCs w:val="26"/>
        </w:rPr>
      </w:pPr>
    </w:p>
    <w:p w:rsidR="00C1051C" w:rsidRPr="00C1051C" w:rsidRDefault="00C1051C" w:rsidP="00B04F81">
      <w:pPr>
        <w:pStyle w:val="a5"/>
        <w:jc w:val="both"/>
        <w:rPr>
          <w:rFonts w:ascii="Cambria" w:hAnsi="Cambria" w:cs="Times New Roman"/>
          <w:b/>
          <w:sz w:val="26"/>
          <w:szCs w:val="26"/>
        </w:rPr>
      </w:pPr>
      <w:r w:rsidRPr="00C1051C">
        <w:rPr>
          <w:rFonts w:ascii="Cambria" w:hAnsi="Cambria" w:cs="Times New Roman"/>
          <w:b/>
          <w:sz w:val="26"/>
          <w:szCs w:val="26"/>
        </w:rPr>
        <w:t>*Αναφορά στα ζητούμενα για ομαλή μετάβαση στο θέμα:</w:t>
      </w:r>
    </w:p>
    <w:p w:rsidR="00C1051C" w:rsidRPr="00C1051C" w:rsidRDefault="00C1051C" w:rsidP="00B04F81">
      <w:pPr>
        <w:pStyle w:val="a5"/>
        <w:jc w:val="both"/>
        <w:rPr>
          <w:rFonts w:ascii="Cambria" w:hAnsi="Cambria" w:cs="Times New Roman"/>
          <w:sz w:val="26"/>
          <w:szCs w:val="26"/>
        </w:rPr>
      </w:pPr>
    </w:p>
    <w:p w:rsidR="00915F46" w:rsidRDefault="00C1051C" w:rsidP="00B04F81">
      <w:pPr>
        <w:pStyle w:val="a5"/>
        <w:jc w:val="both"/>
        <w:rPr>
          <w:rFonts w:ascii="Cambria" w:hAnsi="Cambria" w:cs="Times New Roman"/>
          <w:sz w:val="26"/>
          <w:szCs w:val="26"/>
        </w:rPr>
      </w:pPr>
      <w:r w:rsidRPr="00C1051C">
        <w:rPr>
          <w:rFonts w:ascii="Cambria" w:hAnsi="Cambria" w:cs="Times New Roman"/>
          <w:sz w:val="26"/>
          <w:szCs w:val="26"/>
        </w:rPr>
        <w:t>Επιτακτική η αναζήτηση αιτιών της απομόνωσης</w:t>
      </w:r>
      <w:r w:rsidR="00876A82">
        <w:rPr>
          <w:rFonts w:ascii="Cambria" w:hAnsi="Cambria" w:cs="Times New Roman"/>
          <w:sz w:val="26"/>
          <w:szCs w:val="26"/>
        </w:rPr>
        <w:t xml:space="preserve"> και τρόπων</w:t>
      </w:r>
      <w:r w:rsidRPr="00C1051C">
        <w:rPr>
          <w:rFonts w:ascii="Cambria" w:hAnsi="Cambria" w:cs="Times New Roman"/>
          <w:sz w:val="26"/>
          <w:szCs w:val="26"/>
        </w:rPr>
        <w:t xml:space="preserve"> «γεφύρωσης» του χάσματος μεταξύ των γενεών.</w:t>
      </w:r>
    </w:p>
    <w:p w:rsidR="00915F46" w:rsidRDefault="00915F46" w:rsidP="00B04F81">
      <w:pPr>
        <w:pStyle w:val="a5"/>
        <w:jc w:val="both"/>
        <w:rPr>
          <w:rFonts w:ascii="Cambria" w:hAnsi="Cambria" w:cs="Times New Roman"/>
          <w:sz w:val="26"/>
          <w:szCs w:val="26"/>
        </w:rPr>
      </w:pPr>
    </w:p>
    <w:p w:rsidR="00915F46" w:rsidRDefault="00915F46" w:rsidP="00B04F81">
      <w:pPr>
        <w:pStyle w:val="a5"/>
        <w:jc w:val="both"/>
        <w:rPr>
          <w:rFonts w:ascii="Cambria" w:hAnsi="Cambria" w:cs="Times New Roman"/>
          <w:sz w:val="26"/>
          <w:szCs w:val="26"/>
        </w:rPr>
      </w:pPr>
    </w:p>
    <w:p w:rsidR="00915F46" w:rsidRDefault="00915F46" w:rsidP="00B04F81">
      <w:pPr>
        <w:pStyle w:val="a5"/>
        <w:jc w:val="both"/>
        <w:rPr>
          <w:rFonts w:ascii="Cambria" w:hAnsi="Cambria" w:cs="Times New Roman"/>
          <w:b/>
          <w:sz w:val="26"/>
          <w:szCs w:val="26"/>
        </w:rPr>
      </w:pPr>
      <w:r w:rsidRPr="00915F46">
        <w:rPr>
          <w:rFonts w:ascii="Cambria" w:hAnsi="Cambria" w:cs="Times New Roman"/>
          <w:b/>
          <w:sz w:val="26"/>
          <w:szCs w:val="26"/>
        </w:rPr>
        <w:t>Κύριο μέρος:</w:t>
      </w:r>
    </w:p>
    <w:p w:rsidR="00915F46" w:rsidRDefault="00915F46" w:rsidP="00915F46">
      <w:pPr>
        <w:pStyle w:val="a5"/>
        <w:ind w:firstLine="720"/>
        <w:jc w:val="both"/>
        <w:rPr>
          <w:rFonts w:ascii="Cambria" w:hAnsi="Cambria" w:cs="Times New Roman"/>
          <w:sz w:val="26"/>
          <w:szCs w:val="26"/>
        </w:rPr>
      </w:pPr>
      <w:r>
        <w:rPr>
          <w:rFonts w:ascii="Cambria" w:hAnsi="Cambria" w:cs="Times New Roman"/>
          <w:b/>
          <w:sz w:val="26"/>
          <w:szCs w:val="26"/>
        </w:rPr>
        <w:t xml:space="preserve">Α΄ ζητούμενο: </w:t>
      </w:r>
      <w:r>
        <w:rPr>
          <w:rFonts w:ascii="Cambria" w:hAnsi="Cambria" w:cs="Times New Roman"/>
          <w:sz w:val="26"/>
          <w:szCs w:val="26"/>
        </w:rPr>
        <w:t>Λόγοι της αύξησης των επιπέδων μοναξιάς στην εποχή μας:</w:t>
      </w:r>
    </w:p>
    <w:p w:rsidR="00915F46" w:rsidRDefault="00915F46" w:rsidP="00915F46">
      <w:pPr>
        <w:pStyle w:val="a5"/>
        <w:ind w:left="2138"/>
        <w:jc w:val="both"/>
        <w:rPr>
          <w:rFonts w:ascii="Cambria" w:hAnsi="Cambria" w:cs="Times New Roman"/>
          <w:sz w:val="26"/>
          <w:szCs w:val="26"/>
        </w:rPr>
      </w:pPr>
    </w:p>
    <w:p w:rsidR="00915F46" w:rsidRDefault="00915F46" w:rsidP="00E916B4">
      <w:pPr>
        <w:pStyle w:val="a5"/>
        <w:numPr>
          <w:ilvl w:val="0"/>
          <w:numId w:val="17"/>
        </w:numPr>
        <w:ind w:left="284"/>
        <w:jc w:val="both"/>
        <w:rPr>
          <w:rFonts w:ascii="Cambria" w:hAnsi="Cambria" w:cs="Times New Roman"/>
          <w:sz w:val="26"/>
          <w:szCs w:val="26"/>
        </w:rPr>
      </w:pPr>
      <w:r>
        <w:rPr>
          <w:rFonts w:ascii="Cambria" w:hAnsi="Cambria" w:cs="Times New Roman"/>
          <w:sz w:val="26"/>
          <w:szCs w:val="26"/>
        </w:rPr>
        <w:t xml:space="preserve">Η υποκατάσταση της δια ζώσης επικοινωνίας από τη διαδικτυακή </w:t>
      </w:r>
    </w:p>
    <w:p w:rsidR="00915F46" w:rsidRDefault="00915F46" w:rsidP="00E916B4">
      <w:pPr>
        <w:pStyle w:val="a5"/>
        <w:ind w:left="851"/>
        <w:jc w:val="both"/>
        <w:rPr>
          <w:rFonts w:ascii="Cambria" w:hAnsi="Cambria" w:cs="Times New Roman"/>
          <w:sz w:val="26"/>
          <w:szCs w:val="26"/>
        </w:rPr>
      </w:pPr>
      <w:r w:rsidRPr="00915F46">
        <w:rPr>
          <w:rFonts w:ascii="Cambria" w:hAnsi="Cambria" w:cs="Times New Roman"/>
          <w:sz w:val="26"/>
          <w:szCs w:val="26"/>
        </w:rPr>
        <w:sym w:font="Wingdings" w:char="F0E0"/>
      </w:r>
      <w:r>
        <w:rPr>
          <w:rFonts w:ascii="Cambria" w:hAnsi="Cambria" w:cs="Times New Roman"/>
          <w:sz w:val="26"/>
          <w:szCs w:val="26"/>
        </w:rPr>
        <w:t xml:space="preserve"> ψευδαίσθηση κοινωνικότητας</w:t>
      </w:r>
      <w:r w:rsidR="00881FEB">
        <w:rPr>
          <w:rFonts w:ascii="Cambria" w:hAnsi="Cambria" w:cs="Times New Roman"/>
          <w:sz w:val="26"/>
          <w:szCs w:val="26"/>
        </w:rPr>
        <w:t>/ εικονικές σχέσεις.</w:t>
      </w:r>
    </w:p>
    <w:p w:rsidR="00915F46" w:rsidRDefault="00915F46" w:rsidP="00915F46">
      <w:pPr>
        <w:pStyle w:val="a5"/>
        <w:ind w:left="1418"/>
        <w:jc w:val="both"/>
        <w:rPr>
          <w:rFonts w:ascii="Cambria" w:hAnsi="Cambria" w:cs="Times New Roman"/>
          <w:sz w:val="26"/>
          <w:szCs w:val="26"/>
        </w:rPr>
      </w:pPr>
    </w:p>
    <w:p w:rsidR="00881FEB" w:rsidRDefault="00881FEB" w:rsidP="00915F46">
      <w:pPr>
        <w:pStyle w:val="a5"/>
        <w:ind w:left="1418"/>
        <w:jc w:val="both"/>
        <w:rPr>
          <w:rFonts w:ascii="Cambria" w:hAnsi="Cambria" w:cs="Times New Roman"/>
          <w:sz w:val="26"/>
          <w:szCs w:val="26"/>
        </w:rPr>
      </w:pPr>
    </w:p>
    <w:p w:rsidR="00915F46" w:rsidRDefault="00915F46" w:rsidP="00915F46">
      <w:pPr>
        <w:pStyle w:val="a5"/>
        <w:numPr>
          <w:ilvl w:val="0"/>
          <w:numId w:val="17"/>
        </w:numPr>
        <w:ind w:left="284"/>
        <w:jc w:val="both"/>
        <w:rPr>
          <w:rFonts w:ascii="Cambria" w:hAnsi="Cambria" w:cs="Times New Roman"/>
          <w:sz w:val="26"/>
          <w:szCs w:val="26"/>
        </w:rPr>
      </w:pPr>
      <w:r>
        <w:rPr>
          <w:rFonts w:ascii="Cambria" w:hAnsi="Cambria" w:cs="Times New Roman"/>
          <w:sz w:val="26"/>
          <w:szCs w:val="26"/>
        </w:rPr>
        <w:t>Εντατικοί ρυθμοί ζωής σε συνδυασμό με το κυνήγι του ευδαιμονισμού</w:t>
      </w:r>
      <w:r w:rsidR="00881FEB">
        <w:rPr>
          <w:rFonts w:ascii="Cambria" w:hAnsi="Cambria" w:cs="Times New Roman"/>
          <w:sz w:val="26"/>
          <w:szCs w:val="26"/>
        </w:rPr>
        <w:t>/ καταναλωτισμός</w:t>
      </w:r>
    </w:p>
    <w:p w:rsidR="00915F46" w:rsidRDefault="00915F46" w:rsidP="00915F46">
      <w:pPr>
        <w:tabs>
          <w:tab w:val="left" w:pos="851"/>
        </w:tabs>
        <w:ind w:left="851"/>
        <w:rPr>
          <w:rFonts w:ascii="Cambria" w:hAnsi="Cambria" w:cs="Times New Roman"/>
          <w:sz w:val="26"/>
          <w:szCs w:val="26"/>
        </w:rPr>
      </w:pPr>
      <w:r>
        <w:sym w:font="Wingdings" w:char="F0E0"/>
      </w:r>
      <w:r w:rsidRPr="00915F46">
        <w:rPr>
          <w:rFonts w:ascii="Cambria" w:hAnsi="Cambria" w:cs="Times New Roman"/>
          <w:sz w:val="26"/>
          <w:szCs w:val="26"/>
        </w:rPr>
        <w:t xml:space="preserve">συμβατικές σχέσεις </w:t>
      </w:r>
      <w:r w:rsidR="00881FEB">
        <w:rPr>
          <w:rFonts w:ascii="Cambria" w:hAnsi="Cambria" w:cs="Times New Roman"/>
          <w:sz w:val="26"/>
          <w:szCs w:val="26"/>
        </w:rPr>
        <w:t>-</w:t>
      </w:r>
      <w:r w:rsidRPr="00915F46">
        <w:rPr>
          <w:rFonts w:ascii="Cambria" w:hAnsi="Cambria" w:cs="Times New Roman"/>
          <w:sz w:val="26"/>
          <w:szCs w:val="26"/>
        </w:rPr>
        <w:t>αδιαφορία για τον συνάνθρωπο</w:t>
      </w:r>
      <w:r w:rsidR="00881FEB">
        <w:rPr>
          <w:rFonts w:ascii="Cambria" w:hAnsi="Cambria" w:cs="Times New Roman"/>
          <w:sz w:val="26"/>
          <w:szCs w:val="26"/>
        </w:rPr>
        <w:t>/ ανταγωνισμός.</w:t>
      </w:r>
    </w:p>
    <w:p w:rsidR="00915F46" w:rsidRDefault="00915F46" w:rsidP="00915F46">
      <w:pPr>
        <w:pStyle w:val="a6"/>
        <w:numPr>
          <w:ilvl w:val="0"/>
          <w:numId w:val="17"/>
        </w:numPr>
        <w:ind w:left="284"/>
        <w:rPr>
          <w:rFonts w:ascii="Cambria" w:hAnsi="Cambria" w:cs="Times New Roman"/>
          <w:sz w:val="26"/>
          <w:szCs w:val="26"/>
        </w:rPr>
      </w:pPr>
      <w:r>
        <w:rPr>
          <w:rFonts w:ascii="Cambria" w:hAnsi="Cambria" w:cs="Times New Roman"/>
          <w:sz w:val="26"/>
          <w:szCs w:val="26"/>
        </w:rPr>
        <w:lastRenderedPageBreak/>
        <w:t>Κρίση οικογένειας/ Διάρρηξη οικογενειακών δεσμών</w:t>
      </w:r>
    </w:p>
    <w:p w:rsidR="00915F46" w:rsidRDefault="00915F46" w:rsidP="00915F46">
      <w:pPr>
        <w:pStyle w:val="a6"/>
        <w:tabs>
          <w:tab w:val="left" w:pos="709"/>
        </w:tabs>
        <w:ind w:left="851"/>
        <w:rPr>
          <w:rFonts w:ascii="Cambria" w:hAnsi="Cambria" w:cs="Times New Roman"/>
          <w:sz w:val="26"/>
          <w:szCs w:val="26"/>
        </w:rPr>
      </w:pPr>
      <w:r w:rsidRPr="00915F46">
        <w:rPr>
          <w:rFonts w:ascii="Cambria" w:hAnsi="Cambria" w:cs="Times New Roman"/>
          <w:sz w:val="26"/>
          <w:szCs w:val="26"/>
        </w:rPr>
        <w:sym w:font="Wingdings" w:char="F0E0"/>
      </w:r>
      <w:r>
        <w:rPr>
          <w:rFonts w:ascii="Cambria" w:hAnsi="Cambria" w:cs="Times New Roman"/>
          <w:sz w:val="26"/>
          <w:szCs w:val="26"/>
        </w:rPr>
        <w:t xml:space="preserve">Περιορισμός των ουσιαστικών </w:t>
      </w:r>
      <w:r w:rsidR="00881FEB">
        <w:rPr>
          <w:rFonts w:ascii="Cambria" w:hAnsi="Cambria" w:cs="Times New Roman"/>
          <w:sz w:val="26"/>
          <w:szCs w:val="26"/>
        </w:rPr>
        <w:t>επαφών</w:t>
      </w:r>
      <w:r>
        <w:rPr>
          <w:rFonts w:ascii="Cambria" w:hAnsi="Cambria" w:cs="Times New Roman"/>
          <w:sz w:val="26"/>
          <w:szCs w:val="26"/>
        </w:rPr>
        <w:t>/ Αποδυνάμωση των παραδοσιακών θεσμών</w:t>
      </w:r>
    </w:p>
    <w:p w:rsidR="00915F46" w:rsidRPr="00915F46" w:rsidRDefault="00915F46" w:rsidP="00915F46">
      <w:pPr>
        <w:pStyle w:val="a6"/>
        <w:tabs>
          <w:tab w:val="left" w:pos="1425"/>
        </w:tabs>
        <w:ind w:left="1418"/>
        <w:rPr>
          <w:rFonts w:ascii="Cambria" w:hAnsi="Cambria" w:cs="Times New Roman"/>
          <w:sz w:val="26"/>
          <w:szCs w:val="26"/>
        </w:rPr>
      </w:pPr>
    </w:p>
    <w:p w:rsidR="00915F46" w:rsidRDefault="002F6E34" w:rsidP="00915F46">
      <w:pPr>
        <w:pStyle w:val="a5"/>
        <w:numPr>
          <w:ilvl w:val="0"/>
          <w:numId w:val="17"/>
        </w:numPr>
        <w:ind w:left="284"/>
        <w:jc w:val="both"/>
        <w:rPr>
          <w:rFonts w:ascii="Cambria" w:hAnsi="Cambria" w:cs="Times New Roman"/>
          <w:sz w:val="26"/>
          <w:szCs w:val="26"/>
        </w:rPr>
      </w:pPr>
      <w:r>
        <w:rPr>
          <w:rFonts w:ascii="Cambria" w:hAnsi="Cambria" w:cs="Times New Roman"/>
          <w:sz w:val="26"/>
          <w:szCs w:val="26"/>
        </w:rPr>
        <w:t>Όξυνση φαινομένων κοινωνικής παθογένειας</w:t>
      </w:r>
    </w:p>
    <w:p w:rsidR="002F6E34" w:rsidRDefault="002F6E34" w:rsidP="002F6E34">
      <w:pPr>
        <w:pStyle w:val="a5"/>
        <w:ind w:left="851"/>
        <w:jc w:val="both"/>
        <w:rPr>
          <w:rFonts w:ascii="Cambria" w:hAnsi="Cambria" w:cs="Times New Roman"/>
          <w:sz w:val="26"/>
          <w:szCs w:val="26"/>
        </w:rPr>
      </w:pPr>
      <w:r w:rsidRPr="002F6E34">
        <w:rPr>
          <w:rFonts w:ascii="Cambria" w:hAnsi="Cambria" w:cs="Times New Roman"/>
          <w:sz w:val="26"/>
          <w:szCs w:val="26"/>
        </w:rPr>
        <w:sym w:font="Wingdings" w:char="F0E0"/>
      </w:r>
      <w:r>
        <w:rPr>
          <w:rFonts w:ascii="Cambria" w:hAnsi="Cambria" w:cs="Times New Roman"/>
          <w:sz w:val="26"/>
          <w:szCs w:val="26"/>
        </w:rPr>
        <w:t>Επιφυλακτικότητα και φόβος/ έλλειψη εμπιστοσύνης και αλληλεγγύης</w:t>
      </w:r>
    </w:p>
    <w:p w:rsidR="002F6E34" w:rsidRDefault="002F6E34" w:rsidP="002F6E34">
      <w:pPr>
        <w:pStyle w:val="a5"/>
        <w:ind w:left="851"/>
        <w:jc w:val="both"/>
        <w:rPr>
          <w:rFonts w:ascii="Cambria" w:hAnsi="Cambria" w:cs="Times New Roman"/>
          <w:sz w:val="26"/>
          <w:szCs w:val="26"/>
        </w:rPr>
      </w:pPr>
    </w:p>
    <w:p w:rsidR="002F6E34" w:rsidRDefault="002F6E34" w:rsidP="002F6E34">
      <w:pPr>
        <w:pStyle w:val="a5"/>
        <w:jc w:val="both"/>
        <w:rPr>
          <w:rFonts w:ascii="Cambria" w:hAnsi="Cambria" w:cs="Times New Roman"/>
          <w:sz w:val="26"/>
          <w:szCs w:val="26"/>
        </w:rPr>
      </w:pPr>
    </w:p>
    <w:p w:rsidR="002F6E34" w:rsidRDefault="002F6E34" w:rsidP="002F6E34">
      <w:pPr>
        <w:pStyle w:val="a5"/>
        <w:ind w:left="1985" w:hanging="1985"/>
        <w:jc w:val="both"/>
        <w:rPr>
          <w:rFonts w:ascii="Cambria" w:hAnsi="Cambria" w:cs="Times New Roman"/>
          <w:sz w:val="26"/>
          <w:szCs w:val="26"/>
        </w:rPr>
      </w:pPr>
      <w:r w:rsidRPr="002F6E34">
        <w:rPr>
          <w:rFonts w:ascii="Cambria" w:hAnsi="Cambria" w:cs="Times New Roman"/>
          <w:b/>
          <w:sz w:val="26"/>
          <w:szCs w:val="26"/>
        </w:rPr>
        <w:t>Β΄ ζητούμενο:</w:t>
      </w:r>
      <w:r>
        <w:rPr>
          <w:rFonts w:ascii="Cambria" w:hAnsi="Cambria" w:cs="Times New Roman"/>
          <w:sz w:val="26"/>
          <w:szCs w:val="26"/>
        </w:rPr>
        <w:t xml:space="preserve"> Τρόποι συνεργασίας νέων και ηλικιωμένων, ώστε να «θεραπευτεί» το αίσθημα μοναξιάς:</w:t>
      </w:r>
    </w:p>
    <w:p w:rsidR="002F6E34" w:rsidRDefault="002F6E34" w:rsidP="002F6E34">
      <w:pPr>
        <w:pStyle w:val="a5"/>
        <w:ind w:left="1985" w:hanging="1985"/>
        <w:jc w:val="both"/>
        <w:rPr>
          <w:rFonts w:ascii="Cambria" w:hAnsi="Cambria" w:cs="Times New Roman"/>
          <w:sz w:val="26"/>
          <w:szCs w:val="26"/>
        </w:rPr>
      </w:pPr>
    </w:p>
    <w:p w:rsidR="002F6E34" w:rsidRDefault="002F6E34" w:rsidP="002F6E34">
      <w:pPr>
        <w:pStyle w:val="a5"/>
        <w:numPr>
          <w:ilvl w:val="0"/>
          <w:numId w:val="17"/>
        </w:numPr>
        <w:ind w:left="426"/>
        <w:jc w:val="both"/>
        <w:rPr>
          <w:rFonts w:ascii="Cambria" w:hAnsi="Cambria" w:cs="Times New Roman"/>
          <w:sz w:val="26"/>
          <w:szCs w:val="26"/>
        </w:rPr>
      </w:pPr>
      <w:r>
        <w:rPr>
          <w:rFonts w:ascii="Cambria" w:hAnsi="Cambria" w:cs="Times New Roman"/>
          <w:sz w:val="26"/>
          <w:szCs w:val="26"/>
        </w:rPr>
        <w:t>Συμμετοχή σε κοινές ασχολίες και δραστηριότητες, όπως: πολιτιστικές εκδηλώσεις, εκδρομές, θεατρικές παραστάσεις, λέσχες ανάγνωσης, εργαστήρια τεχνών σε επίπεδο σχολείων και τοπικής αυτοδιοίκησης.</w:t>
      </w:r>
    </w:p>
    <w:p w:rsidR="002F6E34" w:rsidRDefault="002F6E34" w:rsidP="002F6E34">
      <w:pPr>
        <w:pStyle w:val="a5"/>
        <w:jc w:val="both"/>
        <w:rPr>
          <w:rFonts w:ascii="Cambria" w:hAnsi="Cambria" w:cs="Times New Roman"/>
          <w:sz w:val="26"/>
          <w:szCs w:val="26"/>
        </w:rPr>
      </w:pPr>
    </w:p>
    <w:p w:rsidR="002F6E34" w:rsidRDefault="002F6E34" w:rsidP="002F6E34">
      <w:pPr>
        <w:pStyle w:val="a5"/>
        <w:numPr>
          <w:ilvl w:val="0"/>
          <w:numId w:val="17"/>
        </w:numPr>
        <w:ind w:left="426"/>
        <w:jc w:val="both"/>
        <w:rPr>
          <w:rFonts w:ascii="Cambria" w:hAnsi="Cambria" w:cs="Times New Roman"/>
          <w:sz w:val="26"/>
          <w:szCs w:val="26"/>
        </w:rPr>
      </w:pPr>
      <w:r>
        <w:rPr>
          <w:rFonts w:ascii="Cambria" w:hAnsi="Cambria" w:cs="Times New Roman"/>
          <w:sz w:val="26"/>
          <w:szCs w:val="26"/>
        </w:rPr>
        <w:t>Εθελοντικές δράσεις μέσω των οποίων οι νέοι μπορούν να λειτουργήσουν ως μέντορες για την ψηφιακή εκπαίδευση των ηλικιωμένων, αλλά και οι μεγαλύτεροι</w:t>
      </w:r>
      <w:r w:rsidR="00DE23F2">
        <w:rPr>
          <w:rFonts w:ascii="Cambria" w:hAnsi="Cambria" w:cs="Times New Roman"/>
          <w:sz w:val="26"/>
          <w:szCs w:val="26"/>
        </w:rPr>
        <w:t>,</w:t>
      </w:r>
      <w:r>
        <w:rPr>
          <w:rFonts w:ascii="Cambria" w:hAnsi="Cambria" w:cs="Times New Roman"/>
          <w:sz w:val="26"/>
          <w:szCs w:val="26"/>
        </w:rPr>
        <w:t xml:space="preserve"> μεταδίδοντας εμπειρίες και στοιχεία της παράδοσης. </w:t>
      </w:r>
    </w:p>
    <w:p w:rsidR="002F6E34" w:rsidRDefault="002F6E34" w:rsidP="002F6E34">
      <w:pPr>
        <w:pStyle w:val="a6"/>
        <w:rPr>
          <w:rFonts w:ascii="Cambria" w:hAnsi="Cambria" w:cs="Times New Roman"/>
          <w:sz w:val="26"/>
          <w:szCs w:val="26"/>
        </w:rPr>
      </w:pPr>
    </w:p>
    <w:p w:rsidR="00EB46BE" w:rsidRPr="00881FEB" w:rsidRDefault="002F6E34" w:rsidP="00881FEB">
      <w:pPr>
        <w:pStyle w:val="a5"/>
        <w:numPr>
          <w:ilvl w:val="0"/>
          <w:numId w:val="17"/>
        </w:numPr>
        <w:ind w:left="426"/>
        <w:jc w:val="both"/>
        <w:rPr>
          <w:rFonts w:ascii="Cambria" w:hAnsi="Cambria" w:cs="Times New Roman"/>
          <w:sz w:val="26"/>
          <w:szCs w:val="26"/>
        </w:rPr>
      </w:pPr>
      <w:r>
        <w:rPr>
          <w:rFonts w:ascii="Cambria" w:hAnsi="Cambria" w:cs="Times New Roman"/>
          <w:sz w:val="26"/>
          <w:szCs w:val="26"/>
        </w:rPr>
        <w:t>Κοινωνικά προγράμματα συγκατοίκησης/ φιλοξενίας/ φροντίδας</w:t>
      </w:r>
      <w:r w:rsidR="00881FEB">
        <w:rPr>
          <w:rFonts w:ascii="Cambria" w:hAnsi="Cambria" w:cs="Times New Roman"/>
          <w:sz w:val="26"/>
          <w:szCs w:val="26"/>
        </w:rPr>
        <w:t xml:space="preserve"> μέσω των οποίων ο</w:t>
      </w:r>
      <w:r w:rsidRPr="00881FEB">
        <w:rPr>
          <w:rFonts w:ascii="Cambria" w:hAnsi="Cambria" w:cs="Times New Roman"/>
          <w:sz w:val="26"/>
          <w:szCs w:val="26"/>
        </w:rPr>
        <w:t>ι νέοι</w:t>
      </w:r>
      <w:r w:rsidR="00881FEB">
        <w:rPr>
          <w:rFonts w:ascii="Cambria" w:hAnsi="Cambria" w:cs="Times New Roman"/>
          <w:sz w:val="26"/>
          <w:szCs w:val="26"/>
        </w:rPr>
        <w:t xml:space="preserve"> μπορούν</w:t>
      </w:r>
      <w:r w:rsidRPr="00881FEB">
        <w:rPr>
          <w:rFonts w:ascii="Cambria" w:hAnsi="Cambria" w:cs="Times New Roman"/>
          <w:sz w:val="26"/>
          <w:szCs w:val="26"/>
        </w:rPr>
        <w:t xml:space="preserve"> να προσφέρουν συντροφιά και βοήθεια, ενώ οι ηλικιωμένοι </w:t>
      </w:r>
      <w:r w:rsidR="00881FEB">
        <w:rPr>
          <w:rFonts w:ascii="Cambria" w:hAnsi="Cambria" w:cs="Times New Roman"/>
          <w:sz w:val="26"/>
          <w:szCs w:val="26"/>
        </w:rPr>
        <w:t xml:space="preserve">στέγη και </w:t>
      </w:r>
      <w:r w:rsidRPr="00881FEB">
        <w:rPr>
          <w:rFonts w:ascii="Cambria" w:hAnsi="Cambria" w:cs="Times New Roman"/>
          <w:sz w:val="26"/>
          <w:szCs w:val="26"/>
        </w:rPr>
        <w:t>συναισθηματική ασφάλεια</w:t>
      </w:r>
      <w:r w:rsidR="00881FEB">
        <w:rPr>
          <w:rFonts w:ascii="Cambria" w:hAnsi="Cambria" w:cs="Times New Roman"/>
          <w:sz w:val="26"/>
          <w:szCs w:val="26"/>
        </w:rPr>
        <w:t>.</w:t>
      </w:r>
    </w:p>
    <w:p w:rsidR="00EB46BE" w:rsidRDefault="00EB46BE" w:rsidP="00EB46BE">
      <w:pPr>
        <w:pStyle w:val="a5"/>
        <w:jc w:val="both"/>
        <w:rPr>
          <w:rFonts w:ascii="Cambria" w:hAnsi="Cambria" w:cs="Times New Roman"/>
          <w:sz w:val="26"/>
          <w:szCs w:val="26"/>
        </w:rPr>
      </w:pPr>
    </w:p>
    <w:p w:rsidR="00EB46BE" w:rsidRDefault="00EB46BE" w:rsidP="00EB46BE">
      <w:pPr>
        <w:pStyle w:val="a5"/>
        <w:jc w:val="both"/>
        <w:rPr>
          <w:rFonts w:ascii="Cambria" w:hAnsi="Cambria" w:cs="Times New Roman"/>
          <w:b/>
          <w:sz w:val="26"/>
          <w:szCs w:val="26"/>
        </w:rPr>
      </w:pPr>
      <w:r w:rsidRPr="00EB46BE">
        <w:rPr>
          <w:rFonts w:ascii="Cambria" w:hAnsi="Cambria" w:cs="Times New Roman"/>
          <w:b/>
          <w:sz w:val="26"/>
          <w:szCs w:val="26"/>
        </w:rPr>
        <w:t>Επίλογος</w:t>
      </w:r>
    </w:p>
    <w:p w:rsidR="00EB46BE" w:rsidRPr="00EB46BE" w:rsidRDefault="00EB46BE" w:rsidP="00EB46BE">
      <w:pPr>
        <w:pStyle w:val="a5"/>
        <w:jc w:val="both"/>
        <w:rPr>
          <w:rFonts w:ascii="Cambria" w:hAnsi="Cambria" w:cs="Times New Roman"/>
          <w:b/>
          <w:sz w:val="26"/>
          <w:szCs w:val="26"/>
        </w:rPr>
      </w:pPr>
    </w:p>
    <w:p w:rsidR="00EB46BE" w:rsidRPr="00EB46BE" w:rsidRDefault="00881FEB" w:rsidP="00EB46BE">
      <w:pPr>
        <w:pStyle w:val="a5"/>
        <w:spacing w:line="360" w:lineRule="auto"/>
        <w:jc w:val="both"/>
        <w:rPr>
          <w:rFonts w:ascii="Cambria" w:hAnsi="Cambria" w:cs="Times New Roman"/>
          <w:b/>
          <w:sz w:val="26"/>
          <w:szCs w:val="26"/>
          <w:u w:val="single"/>
        </w:rPr>
      </w:pPr>
      <w:r>
        <w:rPr>
          <w:rFonts w:ascii="Cambria" w:hAnsi="Cambria" w:cs="Times New Roman"/>
          <w:b/>
          <w:sz w:val="26"/>
          <w:szCs w:val="26"/>
          <w:u w:val="single"/>
        </w:rPr>
        <w:t>Ανακεφαλαιωτικός και σ</w:t>
      </w:r>
      <w:r w:rsidRPr="00EB46BE">
        <w:rPr>
          <w:rFonts w:ascii="Cambria" w:hAnsi="Cambria" w:cs="Times New Roman"/>
          <w:b/>
          <w:sz w:val="26"/>
          <w:szCs w:val="26"/>
          <w:u w:val="single"/>
        </w:rPr>
        <w:t>υμπερασματικός:</w:t>
      </w:r>
    </w:p>
    <w:p w:rsidR="00EB46BE" w:rsidRPr="00EB46BE" w:rsidRDefault="00EB46BE" w:rsidP="00EB46BE">
      <w:pPr>
        <w:pStyle w:val="a5"/>
        <w:spacing w:line="276" w:lineRule="auto"/>
        <w:jc w:val="both"/>
        <w:rPr>
          <w:rFonts w:ascii="Cambria" w:hAnsi="Cambria" w:cs="Times New Roman"/>
          <w:sz w:val="26"/>
          <w:szCs w:val="26"/>
        </w:rPr>
      </w:pPr>
      <w:r>
        <w:rPr>
          <w:rFonts w:ascii="Cambria" w:hAnsi="Cambria" w:cs="Times New Roman"/>
          <w:sz w:val="26"/>
          <w:szCs w:val="26"/>
        </w:rPr>
        <w:t>Ανάδειξη της αναγκαιότητας προσέγγισης των γενεών και της αρμονικής συνύπαρξης στο κοινωνικό σώμα.</w:t>
      </w:r>
      <w:r w:rsidR="00881FEB">
        <w:rPr>
          <w:rFonts w:ascii="Cambria" w:hAnsi="Cambria" w:cs="Times New Roman"/>
          <w:sz w:val="26"/>
          <w:szCs w:val="26"/>
        </w:rPr>
        <w:t xml:space="preserve"> </w:t>
      </w:r>
      <w:r>
        <w:rPr>
          <w:rFonts w:ascii="Cambria" w:hAnsi="Cambria" w:cs="Times New Roman"/>
          <w:sz w:val="26"/>
          <w:szCs w:val="26"/>
        </w:rPr>
        <w:t>Η έξοδος από τη μοναξιά και η διαμόρφωση ποιοτικών σχέσεων μπορεί να επιτευχθεί μέσω της ψυχικής «ευρυχωρίας» και της ουσιαστικής επικοινωνίας.</w:t>
      </w:r>
      <w:r w:rsidR="00881FEB">
        <w:rPr>
          <w:rFonts w:ascii="Cambria" w:hAnsi="Cambria" w:cs="Times New Roman"/>
          <w:sz w:val="26"/>
          <w:szCs w:val="26"/>
        </w:rPr>
        <w:t xml:space="preserve"> </w:t>
      </w:r>
      <w:r>
        <w:rPr>
          <w:rFonts w:ascii="Cambria" w:hAnsi="Cambria" w:cs="Times New Roman"/>
          <w:sz w:val="26"/>
          <w:szCs w:val="26"/>
        </w:rPr>
        <w:t>Η συνεργασία των γενεών είναι το «αντίδοτο» για μία πιο ανθρώπινη και ισορροπημένη κοινωνία</w:t>
      </w:r>
      <w:r w:rsidR="00881FEB">
        <w:rPr>
          <w:rFonts w:ascii="Cambria" w:hAnsi="Cambria" w:cs="Times New Roman"/>
          <w:sz w:val="26"/>
          <w:szCs w:val="26"/>
        </w:rPr>
        <w:t>.</w:t>
      </w:r>
    </w:p>
    <w:p w:rsidR="00EB46BE" w:rsidRDefault="00EB46BE" w:rsidP="00EB46BE">
      <w:pPr>
        <w:pStyle w:val="a5"/>
        <w:jc w:val="right"/>
        <w:rPr>
          <w:rFonts w:ascii="Times New Roman" w:hAnsi="Times New Roman" w:cs="Times New Roman"/>
          <w:sz w:val="24"/>
          <w:szCs w:val="24"/>
        </w:rPr>
      </w:pPr>
    </w:p>
    <w:p w:rsidR="00EB46BE" w:rsidRDefault="00EB46BE" w:rsidP="00EB46BE">
      <w:pPr>
        <w:pStyle w:val="a5"/>
        <w:jc w:val="right"/>
        <w:rPr>
          <w:rFonts w:ascii="Times New Roman" w:hAnsi="Times New Roman" w:cs="Times New Roman"/>
          <w:sz w:val="24"/>
          <w:szCs w:val="24"/>
        </w:rPr>
      </w:pPr>
    </w:p>
    <w:p w:rsidR="000B4660" w:rsidRPr="00881FEB" w:rsidRDefault="00A50626" w:rsidP="00EB46BE">
      <w:pPr>
        <w:pStyle w:val="a5"/>
        <w:jc w:val="right"/>
        <w:rPr>
          <w:rFonts w:ascii="Cambria" w:hAnsi="Cambria" w:cs="Times New Roman"/>
          <w:b/>
          <w:sz w:val="26"/>
          <w:szCs w:val="26"/>
          <w:u w:val="single"/>
        </w:rPr>
      </w:pPr>
      <w:r w:rsidRPr="00881FEB">
        <w:rPr>
          <w:rFonts w:ascii="Times New Roman" w:hAnsi="Times New Roman" w:cs="Times New Roman"/>
          <w:b/>
          <w:sz w:val="24"/>
          <w:szCs w:val="24"/>
        </w:rPr>
        <w:t>Επιμέλεια: Αρετή Δήμου</w:t>
      </w:r>
    </w:p>
    <w:p w:rsidR="00A50626" w:rsidRPr="00881FEB" w:rsidRDefault="00A50626" w:rsidP="00EB46BE">
      <w:pPr>
        <w:jc w:val="right"/>
        <w:rPr>
          <w:rFonts w:ascii="Times New Roman" w:hAnsi="Times New Roman" w:cs="Times New Roman"/>
          <w:b/>
          <w:sz w:val="24"/>
          <w:szCs w:val="24"/>
        </w:rPr>
      </w:pPr>
      <w:r w:rsidRPr="00881FEB">
        <w:rPr>
          <w:rFonts w:ascii="Times New Roman" w:hAnsi="Times New Roman" w:cs="Times New Roman"/>
          <w:b/>
          <w:sz w:val="24"/>
          <w:szCs w:val="24"/>
        </w:rPr>
        <w:t>Φιλόλογος</w:t>
      </w:r>
    </w:p>
    <w:sectPr w:rsidR="00A50626" w:rsidRPr="00881FEB" w:rsidSect="00915F46">
      <w:headerReference w:type="even" r:id="rId8"/>
      <w:headerReference w:type="default" r:id="rId9"/>
      <w:headerReference w:type="first" r:id="rId10"/>
      <w:pgSz w:w="11906" w:h="16838"/>
      <w:pgMar w:top="284"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AA1" w:rsidRDefault="00FE3AA1" w:rsidP="00B522A3">
      <w:pPr>
        <w:spacing w:after="0" w:line="240" w:lineRule="auto"/>
      </w:pPr>
      <w:r>
        <w:separator/>
      </w:r>
    </w:p>
  </w:endnote>
  <w:endnote w:type="continuationSeparator" w:id="1">
    <w:p w:rsidR="00FE3AA1" w:rsidRDefault="00FE3AA1" w:rsidP="00B52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AA1" w:rsidRDefault="00FE3AA1" w:rsidP="00B522A3">
      <w:pPr>
        <w:spacing w:after="0" w:line="240" w:lineRule="auto"/>
      </w:pPr>
      <w:r>
        <w:separator/>
      </w:r>
    </w:p>
  </w:footnote>
  <w:footnote w:type="continuationSeparator" w:id="1">
    <w:p w:rsidR="00FE3AA1" w:rsidRDefault="00FE3AA1" w:rsidP="00B522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2A3" w:rsidRDefault="00F65BCC">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8930657" o:spid="_x0000_s2053" type="#_x0000_t75" style="position:absolute;margin-left:0;margin-top:0;width:414.15pt;height:585.85pt;z-index:-251657216;mso-position-horizontal:center;mso-position-horizontal-relative:margin;mso-position-vertical:center;mso-position-vertical-relative:margin" o:allowincell="f">
          <v:imagedata r:id="rId1" o:title="Ανώνυμο σχέδιο"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2A3" w:rsidRDefault="00F65BCC">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8930658" o:spid="_x0000_s2054" type="#_x0000_t75" style="position:absolute;margin-left:0;margin-top:0;width:414.15pt;height:585.85pt;z-index:-251656192;mso-position-horizontal:center;mso-position-horizontal-relative:margin;mso-position-vertical:center;mso-position-vertical-relative:margin" o:allowincell="f">
          <v:imagedata r:id="rId1" o:title="Ανώνυμο σχέδιο"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2A3" w:rsidRDefault="00F65BCC">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8930656" o:spid="_x0000_s2052" type="#_x0000_t75" style="position:absolute;margin-left:0;margin-top:0;width:414.15pt;height:585.85pt;z-index:-251658240;mso-position-horizontal:center;mso-position-horizontal-relative:margin;mso-position-vertical:center;mso-position-vertical-relative:margin" o:allowincell="f">
          <v:imagedata r:id="rId1" o:title="Ανώνυμο σχέδιο"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861"/>
    <w:multiLevelType w:val="hybridMultilevel"/>
    <w:tmpl w:val="6BBA1F8E"/>
    <w:lvl w:ilvl="0" w:tplc="E8D6E2D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D25AE5"/>
    <w:multiLevelType w:val="hybridMultilevel"/>
    <w:tmpl w:val="9072F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9F5DBA"/>
    <w:multiLevelType w:val="hybridMultilevel"/>
    <w:tmpl w:val="A372F3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26369A"/>
    <w:multiLevelType w:val="hybridMultilevel"/>
    <w:tmpl w:val="B1E429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A121F3"/>
    <w:multiLevelType w:val="hybridMultilevel"/>
    <w:tmpl w:val="378AF4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DE2623"/>
    <w:multiLevelType w:val="hybridMultilevel"/>
    <w:tmpl w:val="583ED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A1671BE"/>
    <w:multiLevelType w:val="hybridMultilevel"/>
    <w:tmpl w:val="B6CC3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C6501CA"/>
    <w:multiLevelType w:val="hybridMultilevel"/>
    <w:tmpl w:val="C1184B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7341F48"/>
    <w:multiLevelType w:val="hybridMultilevel"/>
    <w:tmpl w:val="32C046EA"/>
    <w:lvl w:ilvl="0" w:tplc="04080001">
      <w:start w:val="1"/>
      <w:numFmt w:val="bullet"/>
      <w:lvlText w:val=""/>
      <w:lvlJc w:val="left"/>
      <w:pPr>
        <w:ind w:left="4320" w:hanging="360"/>
      </w:pPr>
      <w:rPr>
        <w:rFonts w:ascii="Symbol" w:hAnsi="Symbol" w:hint="default"/>
      </w:rPr>
    </w:lvl>
    <w:lvl w:ilvl="1" w:tplc="04080003" w:tentative="1">
      <w:start w:val="1"/>
      <w:numFmt w:val="bullet"/>
      <w:lvlText w:val="o"/>
      <w:lvlJc w:val="left"/>
      <w:pPr>
        <w:ind w:left="5040" w:hanging="360"/>
      </w:pPr>
      <w:rPr>
        <w:rFonts w:ascii="Courier New" w:hAnsi="Courier New" w:cs="Courier New" w:hint="default"/>
      </w:rPr>
    </w:lvl>
    <w:lvl w:ilvl="2" w:tplc="04080005" w:tentative="1">
      <w:start w:val="1"/>
      <w:numFmt w:val="bullet"/>
      <w:lvlText w:val=""/>
      <w:lvlJc w:val="left"/>
      <w:pPr>
        <w:ind w:left="5760" w:hanging="360"/>
      </w:pPr>
      <w:rPr>
        <w:rFonts w:ascii="Wingdings" w:hAnsi="Wingdings" w:hint="default"/>
      </w:rPr>
    </w:lvl>
    <w:lvl w:ilvl="3" w:tplc="04080001" w:tentative="1">
      <w:start w:val="1"/>
      <w:numFmt w:val="bullet"/>
      <w:lvlText w:val=""/>
      <w:lvlJc w:val="left"/>
      <w:pPr>
        <w:ind w:left="6480" w:hanging="360"/>
      </w:pPr>
      <w:rPr>
        <w:rFonts w:ascii="Symbol" w:hAnsi="Symbol" w:hint="default"/>
      </w:rPr>
    </w:lvl>
    <w:lvl w:ilvl="4" w:tplc="04080003" w:tentative="1">
      <w:start w:val="1"/>
      <w:numFmt w:val="bullet"/>
      <w:lvlText w:val="o"/>
      <w:lvlJc w:val="left"/>
      <w:pPr>
        <w:ind w:left="7200" w:hanging="360"/>
      </w:pPr>
      <w:rPr>
        <w:rFonts w:ascii="Courier New" w:hAnsi="Courier New" w:cs="Courier New" w:hint="default"/>
      </w:rPr>
    </w:lvl>
    <w:lvl w:ilvl="5" w:tplc="04080005" w:tentative="1">
      <w:start w:val="1"/>
      <w:numFmt w:val="bullet"/>
      <w:lvlText w:val=""/>
      <w:lvlJc w:val="left"/>
      <w:pPr>
        <w:ind w:left="7920" w:hanging="360"/>
      </w:pPr>
      <w:rPr>
        <w:rFonts w:ascii="Wingdings" w:hAnsi="Wingdings" w:hint="default"/>
      </w:rPr>
    </w:lvl>
    <w:lvl w:ilvl="6" w:tplc="04080001" w:tentative="1">
      <w:start w:val="1"/>
      <w:numFmt w:val="bullet"/>
      <w:lvlText w:val=""/>
      <w:lvlJc w:val="left"/>
      <w:pPr>
        <w:ind w:left="8640" w:hanging="360"/>
      </w:pPr>
      <w:rPr>
        <w:rFonts w:ascii="Symbol" w:hAnsi="Symbol" w:hint="default"/>
      </w:rPr>
    </w:lvl>
    <w:lvl w:ilvl="7" w:tplc="04080003" w:tentative="1">
      <w:start w:val="1"/>
      <w:numFmt w:val="bullet"/>
      <w:lvlText w:val="o"/>
      <w:lvlJc w:val="left"/>
      <w:pPr>
        <w:ind w:left="9360" w:hanging="360"/>
      </w:pPr>
      <w:rPr>
        <w:rFonts w:ascii="Courier New" w:hAnsi="Courier New" w:cs="Courier New" w:hint="default"/>
      </w:rPr>
    </w:lvl>
    <w:lvl w:ilvl="8" w:tplc="04080005" w:tentative="1">
      <w:start w:val="1"/>
      <w:numFmt w:val="bullet"/>
      <w:lvlText w:val=""/>
      <w:lvlJc w:val="left"/>
      <w:pPr>
        <w:ind w:left="10080" w:hanging="360"/>
      </w:pPr>
      <w:rPr>
        <w:rFonts w:ascii="Wingdings" w:hAnsi="Wingdings" w:hint="default"/>
      </w:rPr>
    </w:lvl>
  </w:abstractNum>
  <w:abstractNum w:abstractNumId="9">
    <w:nsid w:val="276F0F5C"/>
    <w:multiLevelType w:val="hybridMultilevel"/>
    <w:tmpl w:val="EE280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FDF41E4"/>
    <w:multiLevelType w:val="hybridMultilevel"/>
    <w:tmpl w:val="D7382838"/>
    <w:lvl w:ilvl="0" w:tplc="A59E35FE">
      <w:start w:val="87"/>
      <w:numFmt w:val="bullet"/>
      <w:lvlText w:val=""/>
      <w:lvlJc w:val="left"/>
      <w:pPr>
        <w:ind w:left="720" w:hanging="360"/>
      </w:pPr>
      <w:rPr>
        <w:rFonts w:ascii="Wingdings" w:eastAsiaTheme="minorHAnsi"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A1712A9"/>
    <w:multiLevelType w:val="hybridMultilevel"/>
    <w:tmpl w:val="0C9CFBD8"/>
    <w:lvl w:ilvl="0" w:tplc="CE4271A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B6C423A"/>
    <w:multiLevelType w:val="hybridMultilevel"/>
    <w:tmpl w:val="E6D03BBE"/>
    <w:lvl w:ilvl="0" w:tplc="04080001">
      <w:start w:val="1"/>
      <w:numFmt w:val="bullet"/>
      <w:lvlText w:val=""/>
      <w:lvlJc w:val="left"/>
      <w:pPr>
        <w:ind w:left="3600" w:hanging="360"/>
      </w:pPr>
      <w:rPr>
        <w:rFonts w:ascii="Symbol" w:hAnsi="Symbol" w:hint="default"/>
      </w:rPr>
    </w:lvl>
    <w:lvl w:ilvl="1" w:tplc="04080003" w:tentative="1">
      <w:start w:val="1"/>
      <w:numFmt w:val="bullet"/>
      <w:lvlText w:val="o"/>
      <w:lvlJc w:val="left"/>
      <w:pPr>
        <w:ind w:left="4320" w:hanging="360"/>
      </w:pPr>
      <w:rPr>
        <w:rFonts w:ascii="Courier New" w:hAnsi="Courier New" w:cs="Courier New" w:hint="default"/>
      </w:rPr>
    </w:lvl>
    <w:lvl w:ilvl="2" w:tplc="04080005" w:tentative="1">
      <w:start w:val="1"/>
      <w:numFmt w:val="bullet"/>
      <w:lvlText w:val=""/>
      <w:lvlJc w:val="left"/>
      <w:pPr>
        <w:ind w:left="5040" w:hanging="360"/>
      </w:pPr>
      <w:rPr>
        <w:rFonts w:ascii="Wingdings" w:hAnsi="Wingdings" w:hint="default"/>
      </w:rPr>
    </w:lvl>
    <w:lvl w:ilvl="3" w:tplc="04080001" w:tentative="1">
      <w:start w:val="1"/>
      <w:numFmt w:val="bullet"/>
      <w:lvlText w:val=""/>
      <w:lvlJc w:val="left"/>
      <w:pPr>
        <w:ind w:left="5760" w:hanging="360"/>
      </w:pPr>
      <w:rPr>
        <w:rFonts w:ascii="Symbol" w:hAnsi="Symbol" w:hint="default"/>
      </w:rPr>
    </w:lvl>
    <w:lvl w:ilvl="4" w:tplc="04080003" w:tentative="1">
      <w:start w:val="1"/>
      <w:numFmt w:val="bullet"/>
      <w:lvlText w:val="o"/>
      <w:lvlJc w:val="left"/>
      <w:pPr>
        <w:ind w:left="6480" w:hanging="360"/>
      </w:pPr>
      <w:rPr>
        <w:rFonts w:ascii="Courier New" w:hAnsi="Courier New" w:cs="Courier New" w:hint="default"/>
      </w:rPr>
    </w:lvl>
    <w:lvl w:ilvl="5" w:tplc="04080005" w:tentative="1">
      <w:start w:val="1"/>
      <w:numFmt w:val="bullet"/>
      <w:lvlText w:val=""/>
      <w:lvlJc w:val="left"/>
      <w:pPr>
        <w:ind w:left="7200" w:hanging="360"/>
      </w:pPr>
      <w:rPr>
        <w:rFonts w:ascii="Wingdings" w:hAnsi="Wingdings" w:hint="default"/>
      </w:rPr>
    </w:lvl>
    <w:lvl w:ilvl="6" w:tplc="04080001" w:tentative="1">
      <w:start w:val="1"/>
      <w:numFmt w:val="bullet"/>
      <w:lvlText w:val=""/>
      <w:lvlJc w:val="left"/>
      <w:pPr>
        <w:ind w:left="7920" w:hanging="360"/>
      </w:pPr>
      <w:rPr>
        <w:rFonts w:ascii="Symbol" w:hAnsi="Symbol" w:hint="default"/>
      </w:rPr>
    </w:lvl>
    <w:lvl w:ilvl="7" w:tplc="04080003" w:tentative="1">
      <w:start w:val="1"/>
      <w:numFmt w:val="bullet"/>
      <w:lvlText w:val="o"/>
      <w:lvlJc w:val="left"/>
      <w:pPr>
        <w:ind w:left="8640" w:hanging="360"/>
      </w:pPr>
      <w:rPr>
        <w:rFonts w:ascii="Courier New" w:hAnsi="Courier New" w:cs="Courier New" w:hint="default"/>
      </w:rPr>
    </w:lvl>
    <w:lvl w:ilvl="8" w:tplc="04080005" w:tentative="1">
      <w:start w:val="1"/>
      <w:numFmt w:val="bullet"/>
      <w:lvlText w:val=""/>
      <w:lvlJc w:val="left"/>
      <w:pPr>
        <w:ind w:left="9360" w:hanging="360"/>
      </w:pPr>
      <w:rPr>
        <w:rFonts w:ascii="Wingdings" w:hAnsi="Wingdings" w:hint="default"/>
      </w:rPr>
    </w:lvl>
  </w:abstractNum>
  <w:abstractNum w:abstractNumId="13">
    <w:nsid w:val="4EE029FC"/>
    <w:multiLevelType w:val="hybridMultilevel"/>
    <w:tmpl w:val="AC886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212431A"/>
    <w:multiLevelType w:val="hybridMultilevel"/>
    <w:tmpl w:val="0E60B7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B560B8"/>
    <w:multiLevelType w:val="hybridMultilevel"/>
    <w:tmpl w:val="9C84ED3A"/>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16">
    <w:nsid w:val="54CA0A95"/>
    <w:multiLevelType w:val="hybridMultilevel"/>
    <w:tmpl w:val="A6D4A7B4"/>
    <w:lvl w:ilvl="0" w:tplc="04080001">
      <w:start w:val="1"/>
      <w:numFmt w:val="bullet"/>
      <w:lvlText w:val=""/>
      <w:lvlJc w:val="left"/>
      <w:pPr>
        <w:ind w:left="3600" w:hanging="360"/>
      </w:pPr>
      <w:rPr>
        <w:rFonts w:ascii="Symbol" w:hAnsi="Symbol" w:hint="default"/>
      </w:rPr>
    </w:lvl>
    <w:lvl w:ilvl="1" w:tplc="04080003" w:tentative="1">
      <w:start w:val="1"/>
      <w:numFmt w:val="bullet"/>
      <w:lvlText w:val="o"/>
      <w:lvlJc w:val="left"/>
      <w:pPr>
        <w:ind w:left="4320" w:hanging="360"/>
      </w:pPr>
      <w:rPr>
        <w:rFonts w:ascii="Courier New" w:hAnsi="Courier New" w:cs="Courier New" w:hint="default"/>
      </w:rPr>
    </w:lvl>
    <w:lvl w:ilvl="2" w:tplc="04080005" w:tentative="1">
      <w:start w:val="1"/>
      <w:numFmt w:val="bullet"/>
      <w:lvlText w:val=""/>
      <w:lvlJc w:val="left"/>
      <w:pPr>
        <w:ind w:left="5040" w:hanging="360"/>
      </w:pPr>
      <w:rPr>
        <w:rFonts w:ascii="Wingdings" w:hAnsi="Wingdings" w:hint="default"/>
      </w:rPr>
    </w:lvl>
    <w:lvl w:ilvl="3" w:tplc="04080001" w:tentative="1">
      <w:start w:val="1"/>
      <w:numFmt w:val="bullet"/>
      <w:lvlText w:val=""/>
      <w:lvlJc w:val="left"/>
      <w:pPr>
        <w:ind w:left="5760" w:hanging="360"/>
      </w:pPr>
      <w:rPr>
        <w:rFonts w:ascii="Symbol" w:hAnsi="Symbol" w:hint="default"/>
      </w:rPr>
    </w:lvl>
    <w:lvl w:ilvl="4" w:tplc="04080003" w:tentative="1">
      <w:start w:val="1"/>
      <w:numFmt w:val="bullet"/>
      <w:lvlText w:val="o"/>
      <w:lvlJc w:val="left"/>
      <w:pPr>
        <w:ind w:left="6480" w:hanging="360"/>
      </w:pPr>
      <w:rPr>
        <w:rFonts w:ascii="Courier New" w:hAnsi="Courier New" w:cs="Courier New" w:hint="default"/>
      </w:rPr>
    </w:lvl>
    <w:lvl w:ilvl="5" w:tplc="04080005" w:tentative="1">
      <w:start w:val="1"/>
      <w:numFmt w:val="bullet"/>
      <w:lvlText w:val=""/>
      <w:lvlJc w:val="left"/>
      <w:pPr>
        <w:ind w:left="7200" w:hanging="360"/>
      </w:pPr>
      <w:rPr>
        <w:rFonts w:ascii="Wingdings" w:hAnsi="Wingdings" w:hint="default"/>
      </w:rPr>
    </w:lvl>
    <w:lvl w:ilvl="6" w:tplc="04080001" w:tentative="1">
      <w:start w:val="1"/>
      <w:numFmt w:val="bullet"/>
      <w:lvlText w:val=""/>
      <w:lvlJc w:val="left"/>
      <w:pPr>
        <w:ind w:left="7920" w:hanging="360"/>
      </w:pPr>
      <w:rPr>
        <w:rFonts w:ascii="Symbol" w:hAnsi="Symbol" w:hint="default"/>
      </w:rPr>
    </w:lvl>
    <w:lvl w:ilvl="7" w:tplc="04080003" w:tentative="1">
      <w:start w:val="1"/>
      <w:numFmt w:val="bullet"/>
      <w:lvlText w:val="o"/>
      <w:lvlJc w:val="left"/>
      <w:pPr>
        <w:ind w:left="8640" w:hanging="360"/>
      </w:pPr>
      <w:rPr>
        <w:rFonts w:ascii="Courier New" w:hAnsi="Courier New" w:cs="Courier New" w:hint="default"/>
      </w:rPr>
    </w:lvl>
    <w:lvl w:ilvl="8" w:tplc="04080005" w:tentative="1">
      <w:start w:val="1"/>
      <w:numFmt w:val="bullet"/>
      <w:lvlText w:val=""/>
      <w:lvlJc w:val="left"/>
      <w:pPr>
        <w:ind w:left="9360" w:hanging="360"/>
      </w:pPr>
      <w:rPr>
        <w:rFonts w:ascii="Wingdings" w:hAnsi="Wingdings" w:hint="default"/>
      </w:rPr>
    </w:lvl>
  </w:abstractNum>
  <w:abstractNum w:abstractNumId="17">
    <w:nsid w:val="61D44317"/>
    <w:multiLevelType w:val="hybridMultilevel"/>
    <w:tmpl w:val="0DD0653E"/>
    <w:lvl w:ilvl="0" w:tplc="04080001">
      <w:start w:val="1"/>
      <w:numFmt w:val="bullet"/>
      <w:lvlText w:val=""/>
      <w:lvlJc w:val="left"/>
      <w:pPr>
        <w:ind w:left="3600" w:hanging="360"/>
      </w:pPr>
      <w:rPr>
        <w:rFonts w:ascii="Symbol" w:hAnsi="Symbol" w:hint="default"/>
      </w:rPr>
    </w:lvl>
    <w:lvl w:ilvl="1" w:tplc="04080003" w:tentative="1">
      <w:start w:val="1"/>
      <w:numFmt w:val="bullet"/>
      <w:lvlText w:val="o"/>
      <w:lvlJc w:val="left"/>
      <w:pPr>
        <w:ind w:left="4320" w:hanging="360"/>
      </w:pPr>
      <w:rPr>
        <w:rFonts w:ascii="Courier New" w:hAnsi="Courier New" w:cs="Courier New" w:hint="default"/>
      </w:rPr>
    </w:lvl>
    <w:lvl w:ilvl="2" w:tplc="04080005" w:tentative="1">
      <w:start w:val="1"/>
      <w:numFmt w:val="bullet"/>
      <w:lvlText w:val=""/>
      <w:lvlJc w:val="left"/>
      <w:pPr>
        <w:ind w:left="5040" w:hanging="360"/>
      </w:pPr>
      <w:rPr>
        <w:rFonts w:ascii="Wingdings" w:hAnsi="Wingdings" w:hint="default"/>
      </w:rPr>
    </w:lvl>
    <w:lvl w:ilvl="3" w:tplc="04080001" w:tentative="1">
      <w:start w:val="1"/>
      <w:numFmt w:val="bullet"/>
      <w:lvlText w:val=""/>
      <w:lvlJc w:val="left"/>
      <w:pPr>
        <w:ind w:left="5760" w:hanging="360"/>
      </w:pPr>
      <w:rPr>
        <w:rFonts w:ascii="Symbol" w:hAnsi="Symbol" w:hint="default"/>
      </w:rPr>
    </w:lvl>
    <w:lvl w:ilvl="4" w:tplc="04080003" w:tentative="1">
      <w:start w:val="1"/>
      <w:numFmt w:val="bullet"/>
      <w:lvlText w:val="o"/>
      <w:lvlJc w:val="left"/>
      <w:pPr>
        <w:ind w:left="6480" w:hanging="360"/>
      </w:pPr>
      <w:rPr>
        <w:rFonts w:ascii="Courier New" w:hAnsi="Courier New" w:cs="Courier New" w:hint="default"/>
      </w:rPr>
    </w:lvl>
    <w:lvl w:ilvl="5" w:tplc="04080005" w:tentative="1">
      <w:start w:val="1"/>
      <w:numFmt w:val="bullet"/>
      <w:lvlText w:val=""/>
      <w:lvlJc w:val="left"/>
      <w:pPr>
        <w:ind w:left="7200" w:hanging="360"/>
      </w:pPr>
      <w:rPr>
        <w:rFonts w:ascii="Wingdings" w:hAnsi="Wingdings" w:hint="default"/>
      </w:rPr>
    </w:lvl>
    <w:lvl w:ilvl="6" w:tplc="04080001" w:tentative="1">
      <w:start w:val="1"/>
      <w:numFmt w:val="bullet"/>
      <w:lvlText w:val=""/>
      <w:lvlJc w:val="left"/>
      <w:pPr>
        <w:ind w:left="7920" w:hanging="360"/>
      </w:pPr>
      <w:rPr>
        <w:rFonts w:ascii="Symbol" w:hAnsi="Symbol" w:hint="default"/>
      </w:rPr>
    </w:lvl>
    <w:lvl w:ilvl="7" w:tplc="04080003" w:tentative="1">
      <w:start w:val="1"/>
      <w:numFmt w:val="bullet"/>
      <w:lvlText w:val="o"/>
      <w:lvlJc w:val="left"/>
      <w:pPr>
        <w:ind w:left="8640" w:hanging="360"/>
      </w:pPr>
      <w:rPr>
        <w:rFonts w:ascii="Courier New" w:hAnsi="Courier New" w:cs="Courier New" w:hint="default"/>
      </w:rPr>
    </w:lvl>
    <w:lvl w:ilvl="8" w:tplc="04080005" w:tentative="1">
      <w:start w:val="1"/>
      <w:numFmt w:val="bullet"/>
      <w:lvlText w:val=""/>
      <w:lvlJc w:val="left"/>
      <w:pPr>
        <w:ind w:left="9360" w:hanging="360"/>
      </w:pPr>
      <w:rPr>
        <w:rFonts w:ascii="Wingdings" w:hAnsi="Wingdings" w:hint="default"/>
      </w:rPr>
    </w:lvl>
  </w:abstractNum>
  <w:abstractNum w:abstractNumId="18">
    <w:nsid w:val="684E4E6F"/>
    <w:multiLevelType w:val="hybridMultilevel"/>
    <w:tmpl w:val="73142D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4"/>
  </w:num>
  <w:num w:numId="4">
    <w:abstractNumId w:val="1"/>
  </w:num>
  <w:num w:numId="5">
    <w:abstractNumId w:val="13"/>
  </w:num>
  <w:num w:numId="6">
    <w:abstractNumId w:val="11"/>
  </w:num>
  <w:num w:numId="7">
    <w:abstractNumId w:val="2"/>
  </w:num>
  <w:num w:numId="8">
    <w:abstractNumId w:val="5"/>
  </w:num>
  <w:num w:numId="9">
    <w:abstractNumId w:val="9"/>
  </w:num>
  <w:num w:numId="10">
    <w:abstractNumId w:val="7"/>
  </w:num>
  <w:num w:numId="11">
    <w:abstractNumId w:val="3"/>
  </w:num>
  <w:num w:numId="12">
    <w:abstractNumId w:val="17"/>
  </w:num>
  <w:num w:numId="13">
    <w:abstractNumId w:val="12"/>
  </w:num>
  <w:num w:numId="14">
    <w:abstractNumId w:val="18"/>
  </w:num>
  <w:num w:numId="15">
    <w:abstractNumId w:val="0"/>
  </w:num>
  <w:num w:numId="16">
    <w:abstractNumId w:val="8"/>
  </w:num>
  <w:num w:numId="17">
    <w:abstractNumId w:val="16"/>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B522A3"/>
    <w:rsid w:val="000120E0"/>
    <w:rsid w:val="000B38C4"/>
    <w:rsid w:val="000B4660"/>
    <w:rsid w:val="0010728F"/>
    <w:rsid w:val="00123A38"/>
    <w:rsid w:val="0019297E"/>
    <w:rsid w:val="001F6B07"/>
    <w:rsid w:val="002A3A44"/>
    <w:rsid w:val="002F420A"/>
    <w:rsid w:val="002F6E34"/>
    <w:rsid w:val="003007CE"/>
    <w:rsid w:val="003027F6"/>
    <w:rsid w:val="003E1718"/>
    <w:rsid w:val="003F4703"/>
    <w:rsid w:val="004F44BF"/>
    <w:rsid w:val="00546066"/>
    <w:rsid w:val="00555A3A"/>
    <w:rsid w:val="00583A98"/>
    <w:rsid w:val="0059037B"/>
    <w:rsid w:val="005A3C6A"/>
    <w:rsid w:val="00617C8B"/>
    <w:rsid w:val="00627D07"/>
    <w:rsid w:val="00634AF8"/>
    <w:rsid w:val="00635D09"/>
    <w:rsid w:val="00667F3C"/>
    <w:rsid w:val="006E738B"/>
    <w:rsid w:val="00772311"/>
    <w:rsid w:val="00783A7F"/>
    <w:rsid w:val="00790C37"/>
    <w:rsid w:val="007B4344"/>
    <w:rsid w:val="007F00D3"/>
    <w:rsid w:val="007F0675"/>
    <w:rsid w:val="008151BF"/>
    <w:rsid w:val="008408FF"/>
    <w:rsid w:val="00856EB3"/>
    <w:rsid w:val="00876A82"/>
    <w:rsid w:val="00881FEB"/>
    <w:rsid w:val="008A3E11"/>
    <w:rsid w:val="008A46E7"/>
    <w:rsid w:val="008F0D68"/>
    <w:rsid w:val="008F6F2D"/>
    <w:rsid w:val="009158B8"/>
    <w:rsid w:val="00915F46"/>
    <w:rsid w:val="009F0B11"/>
    <w:rsid w:val="00A50626"/>
    <w:rsid w:val="00A90E74"/>
    <w:rsid w:val="00AA4620"/>
    <w:rsid w:val="00AA7A22"/>
    <w:rsid w:val="00B04F81"/>
    <w:rsid w:val="00B1366F"/>
    <w:rsid w:val="00B267FE"/>
    <w:rsid w:val="00B505DD"/>
    <w:rsid w:val="00B522A3"/>
    <w:rsid w:val="00BB78D2"/>
    <w:rsid w:val="00C1051C"/>
    <w:rsid w:val="00C10E9E"/>
    <w:rsid w:val="00C14C7E"/>
    <w:rsid w:val="00C50C87"/>
    <w:rsid w:val="00C710D3"/>
    <w:rsid w:val="00CD16B0"/>
    <w:rsid w:val="00D52397"/>
    <w:rsid w:val="00D52F18"/>
    <w:rsid w:val="00DC105F"/>
    <w:rsid w:val="00DE23F2"/>
    <w:rsid w:val="00DF73AA"/>
    <w:rsid w:val="00E323BA"/>
    <w:rsid w:val="00E340D0"/>
    <w:rsid w:val="00E4793C"/>
    <w:rsid w:val="00E916B4"/>
    <w:rsid w:val="00EB46BE"/>
    <w:rsid w:val="00F42E9E"/>
    <w:rsid w:val="00F65BCC"/>
    <w:rsid w:val="00FB2D54"/>
    <w:rsid w:val="00FE3A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F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22A3"/>
    <w:pPr>
      <w:tabs>
        <w:tab w:val="center" w:pos="4153"/>
        <w:tab w:val="right" w:pos="8306"/>
      </w:tabs>
      <w:spacing w:after="0" w:line="240" w:lineRule="auto"/>
    </w:pPr>
  </w:style>
  <w:style w:type="character" w:customStyle="1" w:styleId="Char">
    <w:name w:val="Κεφαλίδα Char"/>
    <w:basedOn w:val="a0"/>
    <w:link w:val="a3"/>
    <w:uiPriority w:val="99"/>
    <w:semiHidden/>
    <w:rsid w:val="00B522A3"/>
  </w:style>
  <w:style w:type="paragraph" w:styleId="a4">
    <w:name w:val="footer"/>
    <w:basedOn w:val="a"/>
    <w:link w:val="Char0"/>
    <w:uiPriority w:val="99"/>
    <w:semiHidden/>
    <w:unhideWhenUsed/>
    <w:rsid w:val="00B522A3"/>
    <w:pPr>
      <w:tabs>
        <w:tab w:val="center" w:pos="4153"/>
        <w:tab w:val="right" w:pos="8306"/>
      </w:tabs>
      <w:spacing w:after="0" w:line="240" w:lineRule="auto"/>
    </w:pPr>
  </w:style>
  <w:style w:type="character" w:customStyle="1" w:styleId="Char0">
    <w:name w:val="Υποσέλιδο Char"/>
    <w:basedOn w:val="a0"/>
    <w:link w:val="a4"/>
    <w:uiPriority w:val="99"/>
    <w:semiHidden/>
    <w:rsid w:val="00B522A3"/>
  </w:style>
  <w:style w:type="paragraph" w:styleId="a5">
    <w:name w:val="No Spacing"/>
    <w:uiPriority w:val="1"/>
    <w:qFormat/>
    <w:rsid w:val="00B522A3"/>
    <w:pPr>
      <w:spacing w:after="0" w:line="240" w:lineRule="auto"/>
    </w:pPr>
  </w:style>
  <w:style w:type="paragraph" w:styleId="a6">
    <w:name w:val="List Paragraph"/>
    <w:basedOn w:val="a"/>
    <w:uiPriority w:val="34"/>
    <w:qFormat/>
    <w:rsid w:val="00B1366F"/>
    <w:pPr>
      <w:ind w:left="720"/>
      <w:contextualSpacing/>
    </w:pPr>
  </w:style>
  <w:style w:type="table" w:styleId="a7">
    <w:name w:val="Table Grid"/>
    <w:basedOn w:val="a1"/>
    <w:uiPriority w:val="59"/>
    <w:rsid w:val="00B04F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53B6D-EE3E-4D97-9A38-F2D5E63B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4</Pages>
  <Words>1132</Words>
  <Characters>6116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2026-05-29T13:32:00Z</cp:lastPrinted>
  <dcterms:created xsi:type="dcterms:W3CDTF">2025-05-30T06:20:00Z</dcterms:created>
  <dcterms:modified xsi:type="dcterms:W3CDTF">2026-05-29T14:19:00Z</dcterms:modified>
</cp:coreProperties>
</file>